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AC081" w14:textId="77777777" w:rsidR="008224CE" w:rsidRPr="000E15E1" w:rsidRDefault="008224CE" w:rsidP="008224CE">
      <w:pPr>
        <w:spacing w:after="0" w:line="240" w:lineRule="auto"/>
        <w:ind w:firstLine="851"/>
        <w:rPr>
          <w:rFonts w:ascii="Arial" w:eastAsia="Calibri" w:hAnsi="Arial" w:cs="Arial"/>
          <w:b/>
          <w:sz w:val="20"/>
          <w:szCs w:val="22"/>
          <w:lang w:val="es-CL" w:eastAsia="es-CL"/>
        </w:rPr>
      </w:pPr>
      <w:r w:rsidRPr="000E15E1">
        <w:rPr>
          <w:rFonts w:ascii="Arial" w:eastAsia="Calibri" w:hAnsi="Arial" w:cs="Arial"/>
          <w:b/>
          <w:noProof/>
          <w:sz w:val="20"/>
          <w:szCs w:val="20"/>
          <w:lang w:val="es-CL" w:eastAsia="es-CL"/>
        </w:rPr>
        <w:drawing>
          <wp:inline distT="0" distB="0" distL="0" distR="0" wp14:anchorId="2C2A6057" wp14:editId="70BEB368">
            <wp:extent cx="1143000" cy="10287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806D4" w14:textId="77777777" w:rsidR="008224CE" w:rsidRPr="000E15E1" w:rsidRDefault="008224CE" w:rsidP="008224CE">
      <w:pPr>
        <w:spacing w:after="0" w:line="240" w:lineRule="auto"/>
        <w:rPr>
          <w:rFonts w:ascii="Arial" w:eastAsia="Calibri" w:hAnsi="Arial" w:cs="Arial"/>
          <w:b/>
          <w:sz w:val="16"/>
          <w:szCs w:val="22"/>
          <w:lang w:eastAsia="es-CL"/>
        </w:rPr>
      </w:pPr>
      <w:r w:rsidRPr="000E15E1">
        <w:rPr>
          <w:rFonts w:ascii="Arial" w:eastAsia="Calibri" w:hAnsi="Arial" w:cs="Arial"/>
          <w:b/>
          <w:sz w:val="16"/>
          <w:szCs w:val="22"/>
          <w:lang w:eastAsia="es-CL"/>
        </w:rPr>
        <w:t xml:space="preserve">                    REPÚBLICA DE CHILE</w:t>
      </w:r>
    </w:p>
    <w:p w14:paraId="7E7AD76B" w14:textId="77777777" w:rsidR="008224CE" w:rsidRPr="000E15E1" w:rsidRDefault="008224CE" w:rsidP="008224CE">
      <w:pPr>
        <w:spacing w:after="0" w:line="240" w:lineRule="auto"/>
        <w:ind w:left="4956" w:hanging="4956"/>
        <w:rPr>
          <w:rFonts w:ascii="Arial" w:eastAsia="Calibri" w:hAnsi="Arial" w:cs="Arial"/>
          <w:b/>
          <w:sz w:val="16"/>
          <w:szCs w:val="22"/>
          <w:lang w:eastAsia="es-CL"/>
        </w:rPr>
      </w:pPr>
      <w:r w:rsidRPr="000E15E1">
        <w:rPr>
          <w:rFonts w:ascii="Arial" w:eastAsia="Calibri" w:hAnsi="Arial" w:cs="Arial"/>
          <w:b/>
          <w:sz w:val="16"/>
          <w:szCs w:val="22"/>
          <w:lang w:eastAsia="es-CL"/>
        </w:rPr>
        <w:t xml:space="preserve">  MINISTERIO DE RELACIONES EXTERIORES</w:t>
      </w:r>
    </w:p>
    <w:p w14:paraId="49A70CFF" w14:textId="77777777" w:rsidR="008224CE" w:rsidRPr="000E15E1" w:rsidRDefault="008224CE" w:rsidP="008224CE">
      <w:pPr>
        <w:spacing w:after="0" w:line="240" w:lineRule="auto"/>
        <w:ind w:left="4956" w:hanging="4956"/>
        <w:rPr>
          <w:rFonts w:ascii="Arial" w:eastAsia="Calibri" w:hAnsi="Arial" w:cs="Arial"/>
          <w:b/>
          <w:sz w:val="16"/>
          <w:szCs w:val="22"/>
          <w:lang w:eastAsia="es-CL"/>
        </w:rPr>
      </w:pPr>
      <w:r w:rsidRPr="000E15E1">
        <w:rPr>
          <w:rFonts w:ascii="Arial" w:eastAsia="Calibri" w:hAnsi="Arial" w:cs="Arial"/>
          <w:b/>
          <w:sz w:val="16"/>
          <w:szCs w:val="22"/>
          <w:lang w:eastAsia="es-CL"/>
        </w:rPr>
        <w:t>SUBSECRETARÍA DE RELACIONES EXTERIORES</w:t>
      </w:r>
    </w:p>
    <w:p w14:paraId="28AA667C" w14:textId="77777777" w:rsidR="008224CE" w:rsidRPr="000E15E1" w:rsidRDefault="008224CE" w:rsidP="008224CE">
      <w:pPr>
        <w:spacing w:after="0" w:line="240" w:lineRule="auto"/>
        <w:ind w:left="4956" w:hanging="4956"/>
        <w:jc w:val="both"/>
        <w:rPr>
          <w:rFonts w:ascii="Arial" w:eastAsia="Calibri" w:hAnsi="Arial" w:cs="Arial"/>
          <w:b/>
          <w:sz w:val="20"/>
          <w:szCs w:val="22"/>
          <w:lang w:val="es-CL" w:eastAsia="es-CL"/>
        </w:rPr>
      </w:pPr>
    </w:p>
    <w:p w14:paraId="11FB5649" w14:textId="11589B84" w:rsidR="007512F4" w:rsidRPr="00746E30" w:rsidRDefault="007512F4" w:rsidP="002774B7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14:paraId="6810DDF0" w14:textId="30CC5E4E" w:rsidR="003943DA" w:rsidRPr="00746E30" w:rsidRDefault="00067A3E" w:rsidP="000E15E1">
      <w:pPr>
        <w:pBdr>
          <w:bottom w:val="single" w:sz="4" w:space="1" w:color="auto"/>
        </w:pBdr>
        <w:tabs>
          <w:tab w:val="decimal" w:pos="6379"/>
        </w:tabs>
        <w:spacing w:line="240" w:lineRule="auto"/>
        <w:ind w:left="4248" w:right="49"/>
        <w:jc w:val="both"/>
        <w:rPr>
          <w:rFonts w:ascii="Arial" w:eastAsia="Calibri" w:hAnsi="Arial" w:cs="Arial"/>
          <w:b/>
          <w:sz w:val="22"/>
          <w:szCs w:val="22"/>
          <w:lang w:val="es-MX" w:eastAsia="es-CL"/>
        </w:rPr>
      </w:pPr>
      <w:r w:rsidRPr="00746E30">
        <w:rPr>
          <w:rFonts w:ascii="Arial" w:hAnsi="Arial" w:cs="Arial"/>
          <w:b/>
          <w:sz w:val="22"/>
          <w:szCs w:val="22"/>
        </w:rPr>
        <w:t>ADJUDICA</w:t>
      </w:r>
      <w:r w:rsidR="0087350F" w:rsidRPr="00746E30">
        <w:rPr>
          <w:rFonts w:ascii="Arial" w:hAnsi="Arial" w:cs="Arial"/>
          <w:b/>
          <w:sz w:val="22"/>
          <w:szCs w:val="22"/>
        </w:rPr>
        <w:t xml:space="preserve"> </w:t>
      </w:r>
      <w:r w:rsidR="00746E30" w:rsidRPr="00746E30">
        <w:rPr>
          <w:rFonts w:ascii="Arial" w:hAnsi="Arial" w:cs="Arial"/>
          <w:b/>
          <w:sz w:val="22"/>
          <w:szCs w:val="22"/>
        </w:rPr>
        <w:t xml:space="preserve">PROYECTOS QUE INDICA, EN EL MARCO DEL CONCURSO ASOCIADO AL PROGRAMA TRANSLATING CHILE 2026, DE </w:t>
      </w:r>
      <w:r w:rsidR="009479FB" w:rsidRPr="00746E30">
        <w:rPr>
          <w:rFonts w:ascii="Arial" w:hAnsi="Arial" w:cs="Arial"/>
          <w:b/>
          <w:sz w:val="22"/>
          <w:szCs w:val="22"/>
        </w:rPr>
        <w:t xml:space="preserve">LA </w:t>
      </w:r>
      <w:r w:rsidR="00471BF5" w:rsidRPr="00746E30">
        <w:rPr>
          <w:rFonts w:ascii="Arial" w:eastAsia="Calibri" w:hAnsi="Arial" w:cs="Arial"/>
          <w:b/>
          <w:sz w:val="22"/>
          <w:szCs w:val="22"/>
          <w:lang w:val="es-MX" w:eastAsia="es-CL"/>
        </w:rPr>
        <w:t>DIVISIÓN DE LAS CULTURAS, LAS ARTES, EL PATRIMONIO Y LA DIPLOMACIA PÚBLICA</w:t>
      </w:r>
      <w:r w:rsidR="00695597" w:rsidRPr="00746E30">
        <w:rPr>
          <w:rFonts w:ascii="Arial" w:eastAsia="Calibri" w:hAnsi="Arial" w:cs="Arial"/>
          <w:b/>
          <w:sz w:val="22"/>
          <w:szCs w:val="22"/>
          <w:lang w:val="es-MX" w:eastAsia="es-CL"/>
        </w:rPr>
        <w:t>.</w:t>
      </w:r>
    </w:p>
    <w:p w14:paraId="6A1F3D77" w14:textId="77777777" w:rsidR="003943DA" w:rsidRPr="00746E30" w:rsidRDefault="003943DA" w:rsidP="000E15E1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4B85F30B" w14:textId="205DF77D" w:rsidR="003943DA" w:rsidRPr="00746E30" w:rsidRDefault="003943DA" w:rsidP="000E15E1">
      <w:pPr>
        <w:tabs>
          <w:tab w:val="decimal" w:pos="6379"/>
        </w:tabs>
        <w:spacing w:line="240" w:lineRule="auto"/>
        <w:ind w:left="4248" w:right="191"/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746E30">
        <w:rPr>
          <w:rFonts w:ascii="Arial" w:hAnsi="Arial" w:cs="Arial"/>
          <w:b/>
          <w:sz w:val="22"/>
          <w:szCs w:val="22"/>
          <w:lang w:val="es-MX"/>
        </w:rPr>
        <w:t xml:space="preserve">RESOLUCIÓN EXENTA </w:t>
      </w:r>
      <w:proofErr w:type="spellStart"/>
      <w:r w:rsidRPr="00746E30">
        <w:rPr>
          <w:rFonts w:ascii="Arial" w:hAnsi="Arial" w:cs="Arial"/>
          <w:b/>
          <w:sz w:val="22"/>
          <w:szCs w:val="22"/>
          <w:lang w:val="es-MX"/>
        </w:rPr>
        <w:t>N°</w:t>
      </w:r>
      <w:proofErr w:type="spellEnd"/>
      <w:r w:rsidRPr="00746E30">
        <w:rPr>
          <w:rFonts w:ascii="Arial" w:hAnsi="Arial" w:cs="Arial"/>
          <w:b/>
          <w:sz w:val="22"/>
          <w:szCs w:val="22"/>
          <w:lang w:val="es-MX"/>
        </w:rPr>
        <w:t xml:space="preserve"> </w:t>
      </w:r>
    </w:p>
    <w:p w14:paraId="4FEC4562" w14:textId="77777777" w:rsidR="00471BF5" w:rsidRPr="00746E30" w:rsidRDefault="00471BF5" w:rsidP="000E15E1">
      <w:pPr>
        <w:tabs>
          <w:tab w:val="decimal" w:pos="6379"/>
        </w:tabs>
        <w:spacing w:line="240" w:lineRule="auto"/>
        <w:ind w:left="4248" w:right="191"/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6CC9CDA7" w14:textId="70FD6851" w:rsidR="003943DA" w:rsidRPr="001A358D" w:rsidRDefault="00721D2D" w:rsidP="000E15E1">
      <w:pPr>
        <w:tabs>
          <w:tab w:val="decimal" w:pos="6379"/>
        </w:tabs>
        <w:spacing w:line="240" w:lineRule="auto"/>
        <w:ind w:left="4248" w:right="191"/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1A358D">
        <w:rPr>
          <w:rFonts w:ascii="Arial" w:hAnsi="Arial" w:cs="Arial"/>
          <w:b/>
          <w:sz w:val="22"/>
          <w:szCs w:val="22"/>
          <w:lang w:val="es-MX"/>
        </w:rPr>
        <w:t xml:space="preserve">SANTIAGO, </w:t>
      </w:r>
    </w:p>
    <w:p w14:paraId="4497DA18" w14:textId="77777777" w:rsidR="00471BF5" w:rsidRPr="001A358D" w:rsidRDefault="00471BF5" w:rsidP="000E15E1">
      <w:pPr>
        <w:tabs>
          <w:tab w:val="decimal" w:pos="6379"/>
        </w:tabs>
        <w:spacing w:line="240" w:lineRule="auto"/>
        <w:ind w:left="4248" w:right="191"/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79528D4F" w14:textId="77777777" w:rsidR="00471BF5" w:rsidRPr="001A358D" w:rsidRDefault="004E1CCF" w:rsidP="002774B7">
      <w:pPr>
        <w:pStyle w:val="Sinespaciado"/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1A358D">
        <w:rPr>
          <w:rFonts w:ascii="Arial" w:hAnsi="Arial" w:cs="Arial"/>
          <w:b/>
          <w:sz w:val="22"/>
          <w:szCs w:val="22"/>
          <w:lang w:val="es-MX"/>
        </w:rPr>
        <w:t>VISTOS:</w:t>
      </w:r>
      <w:r w:rsidR="00721D2D" w:rsidRPr="001A358D">
        <w:rPr>
          <w:rFonts w:ascii="Arial" w:hAnsi="Arial" w:cs="Arial"/>
          <w:b/>
          <w:sz w:val="22"/>
          <w:szCs w:val="22"/>
          <w:lang w:val="es-MX"/>
        </w:rPr>
        <w:t xml:space="preserve"> </w:t>
      </w:r>
    </w:p>
    <w:p w14:paraId="07E384E1" w14:textId="77777777" w:rsidR="00471BF5" w:rsidRPr="001A358D" w:rsidRDefault="00471BF5" w:rsidP="002774B7">
      <w:pPr>
        <w:pStyle w:val="Sinespaciado"/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623CCCA3" w14:textId="42A90143" w:rsidR="001A358D" w:rsidRPr="001A358D" w:rsidRDefault="001A358D" w:rsidP="001A358D">
      <w:pPr>
        <w:pStyle w:val="Sinespaciado"/>
        <w:jc w:val="both"/>
        <w:rPr>
          <w:rFonts w:ascii="Arial" w:eastAsia="Calibri" w:hAnsi="Arial" w:cs="Arial"/>
          <w:sz w:val="22"/>
          <w:szCs w:val="22"/>
          <w:lang w:val="es-CL" w:eastAsia="es-CL"/>
        </w:rPr>
      </w:pPr>
      <w:r w:rsidRPr="001A358D">
        <w:rPr>
          <w:rFonts w:ascii="Arial" w:eastAsia="Calibri" w:hAnsi="Arial" w:cs="Arial"/>
          <w:sz w:val="22"/>
          <w:szCs w:val="22"/>
          <w:lang w:val="es-CL" w:eastAsia="es-CL"/>
        </w:rPr>
        <w:t>Lo dispuesto en el Decreto con Fuerza de Ley N°1/19.653, de 2000, del Ministerio Secretaría General de Presidencia, que fija el texto refundido, coordinado y sistematizado de la Ley N°18.575, Orgánica Constitucional de Bases Generales de la Administración del Estado; la Ley N°19.880, que establece Bases de los Procedimientos Administrativos que rigen los Actos de los Órganos de la Administración del Estado; la Ley N°21.796, de Presupuestos del Sector Público correspondiente al año 2026; la Ley N°21.080, que modifica diversos cuerpos legales con el objeto de modernizar el Ministerio de Relaciones Exteriores; el Decreto Supremo N°41, de 2020, que Aprueba el Reglamento de la Subsecretaría de Relaciones Exteriores, del Ministerio de Relaciones Exteriores; las Resoluciones Exentas N°1848, de 2025, N°390, de 2026</w:t>
      </w:r>
      <w:r w:rsidRPr="002D18F2">
        <w:rPr>
          <w:rFonts w:ascii="Arial" w:eastAsia="Calibri" w:hAnsi="Arial" w:cs="Arial"/>
          <w:sz w:val="22"/>
          <w:szCs w:val="22"/>
          <w:lang w:val="es-CL" w:eastAsia="es-CL"/>
        </w:rPr>
        <w:t xml:space="preserve">, </w:t>
      </w:r>
      <w:r w:rsidR="002D18F2" w:rsidRPr="002D18F2">
        <w:rPr>
          <w:rFonts w:ascii="Arial" w:eastAsia="Calibri" w:hAnsi="Arial" w:cs="Arial"/>
          <w:sz w:val="22"/>
          <w:szCs w:val="22"/>
          <w:lang w:val="es-CL" w:eastAsia="es-CL"/>
        </w:rPr>
        <w:t>N°</w:t>
      </w:r>
      <w:r w:rsidR="004156B8">
        <w:rPr>
          <w:rFonts w:ascii="Arial" w:eastAsia="Calibri" w:hAnsi="Arial" w:cs="Arial"/>
          <w:sz w:val="22"/>
          <w:szCs w:val="22"/>
          <w:lang w:val="es-CL" w:eastAsia="es-CL"/>
        </w:rPr>
        <w:t>494</w:t>
      </w:r>
      <w:r w:rsidR="002D18F2" w:rsidRPr="002D18F2">
        <w:rPr>
          <w:rFonts w:ascii="Arial" w:eastAsia="Calibri" w:hAnsi="Arial" w:cs="Arial"/>
          <w:sz w:val="22"/>
          <w:szCs w:val="22"/>
          <w:lang w:val="es-CL" w:eastAsia="es-CL"/>
        </w:rPr>
        <w:t>, de 2026</w:t>
      </w:r>
      <w:r w:rsidRPr="001A358D">
        <w:rPr>
          <w:rFonts w:ascii="Arial" w:eastAsia="Calibri" w:hAnsi="Arial" w:cs="Arial"/>
          <w:sz w:val="22"/>
          <w:szCs w:val="22"/>
          <w:lang w:val="es-CL" w:eastAsia="es-CL"/>
        </w:rPr>
        <w:t xml:space="preserve"> y N°</w:t>
      </w:r>
      <w:r w:rsidR="004156B8">
        <w:rPr>
          <w:rFonts w:ascii="Arial" w:eastAsia="Calibri" w:hAnsi="Arial" w:cs="Arial"/>
          <w:sz w:val="22"/>
          <w:szCs w:val="22"/>
          <w:lang w:val="es-CL" w:eastAsia="es-CL"/>
        </w:rPr>
        <w:t>515</w:t>
      </w:r>
      <w:r w:rsidRPr="001A358D">
        <w:rPr>
          <w:rFonts w:ascii="Arial" w:eastAsia="Calibri" w:hAnsi="Arial" w:cs="Arial"/>
          <w:sz w:val="22"/>
          <w:szCs w:val="22"/>
          <w:lang w:val="es-CL" w:eastAsia="es-CL"/>
        </w:rPr>
        <w:t xml:space="preserve">, de 2026, todas de la Subsecretaría de Relaciones Exteriores; </w:t>
      </w:r>
      <w:r w:rsidRPr="001A358D">
        <w:rPr>
          <w:rFonts w:ascii="Arial" w:eastAsia="Calibri" w:hAnsi="Arial" w:cs="Arial"/>
          <w:sz w:val="22"/>
          <w:szCs w:val="22"/>
          <w:lang w:eastAsia="es-CL"/>
        </w:rPr>
        <w:t xml:space="preserve">la </w:t>
      </w:r>
      <w:r w:rsidRPr="001A358D">
        <w:rPr>
          <w:rFonts w:ascii="Arial" w:eastAsia="Calibri" w:hAnsi="Arial" w:cs="Arial"/>
          <w:sz w:val="22"/>
          <w:szCs w:val="22"/>
          <w:lang w:val="es-ES_tradnl" w:eastAsia="es-CL"/>
        </w:rPr>
        <w:t>Resolución N°36, de 2024, de la Contraloría General de la República, que fija normas sobre exención del trámite de toma de razón</w:t>
      </w:r>
      <w:r w:rsidRPr="001A358D">
        <w:rPr>
          <w:rFonts w:ascii="Arial" w:eastAsia="Calibri" w:hAnsi="Arial" w:cs="Arial"/>
          <w:sz w:val="22"/>
          <w:szCs w:val="22"/>
          <w:lang w:val="es-CL" w:eastAsia="es-CL"/>
        </w:rPr>
        <w:t>.</w:t>
      </w:r>
    </w:p>
    <w:p w14:paraId="2FFAB01B" w14:textId="77777777" w:rsidR="003943DA" w:rsidRPr="008E50E3" w:rsidRDefault="003943DA" w:rsidP="002774B7">
      <w:pPr>
        <w:pStyle w:val="Sinespaciado"/>
        <w:jc w:val="both"/>
        <w:rPr>
          <w:rFonts w:ascii="Arial" w:hAnsi="Arial" w:cs="Arial"/>
          <w:b/>
          <w:sz w:val="22"/>
          <w:szCs w:val="22"/>
          <w:lang w:val="es-CL"/>
        </w:rPr>
      </w:pPr>
    </w:p>
    <w:p w14:paraId="3F42B5E1" w14:textId="0B00DB71" w:rsidR="00765077" w:rsidRPr="008E50E3" w:rsidRDefault="003943DA" w:rsidP="002774B7">
      <w:pPr>
        <w:pStyle w:val="Sinespaciado"/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8E50E3">
        <w:rPr>
          <w:rFonts w:ascii="Arial" w:hAnsi="Arial" w:cs="Arial"/>
          <w:b/>
          <w:sz w:val="22"/>
          <w:szCs w:val="22"/>
          <w:lang w:val="es-MX"/>
        </w:rPr>
        <w:t>CONSIDERANDO:</w:t>
      </w:r>
    </w:p>
    <w:p w14:paraId="7D4849CF" w14:textId="77777777" w:rsidR="00765077" w:rsidRPr="008E50E3" w:rsidRDefault="00765077" w:rsidP="00115758">
      <w:pPr>
        <w:pStyle w:val="Sinespaciado"/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0E5216F6" w14:textId="577E3D19" w:rsidR="008E50E3" w:rsidRDefault="008E50E3" w:rsidP="008E50E3">
      <w:pPr>
        <w:pStyle w:val="Sinespaciado"/>
        <w:numPr>
          <w:ilvl w:val="0"/>
          <w:numId w:val="50"/>
        </w:numPr>
        <w:tabs>
          <w:tab w:val="left" w:pos="851"/>
        </w:tabs>
        <w:ind w:left="0" w:firstLine="0"/>
        <w:jc w:val="both"/>
        <w:rPr>
          <w:rFonts w:ascii="Arial" w:hAnsi="Arial" w:cs="Arial"/>
          <w:sz w:val="22"/>
          <w:szCs w:val="22"/>
          <w:lang w:val="es-CL"/>
        </w:rPr>
      </w:pPr>
      <w:r w:rsidRPr="008E50E3">
        <w:rPr>
          <w:rFonts w:ascii="Arial" w:hAnsi="Arial" w:cs="Arial"/>
          <w:sz w:val="22"/>
          <w:szCs w:val="22"/>
          <w:lang w:val="es-CL"/>
        </w:rPr>
        <w:t>Que, la Subsecretaría de Relaciones Exteriores, por medio de la División de las Culturas, las Artes, el Patrimonio y la Diplomacia Pública (DIRAC), en estricto cumplimiento de su mandato de difusión, promoción y fortalecimiento de actividades artístico-culturales de alcance internacional, desarrolla sus acciones conforme a los objetivos estratégicos y prioridades establecidos por la política exterior del Estado de Chile</w:t>
      </w:r>
      <w:r>
        <w:rPr>
          <w:rFonts w:ascii="Arial" w:hAnsi="Arial" w:cs="Arial"/>
          <w:sz w:val="22"/>
          <w:szCs w:val="22"/>
          <w:lang w:val="es-CL"/>
        </w:rPr>
        <w:t>.</w:t>
      </w:r>
    </w:p>
    <w:p w14:paraId="20FAC84B" w14:textId="77777777" w:rsidR="008E50E3" w:rsidRDefault="008E50E3" w:rsidP="008E50E3">
      <w:pPr>
        <w:pStyle w:val="Sinespaciado"/>
        <w:tabs>
          <w:tab w:val="left" w:pos="851"/>
        </w:tabs>
        <w:jc w:val="both"/>
        <w:rPr>
          <w:rFonts w:ascii="Arial" w:hAnsi="Arial" w:cs="Arial"/>
          <w:sz w:val="22"/>
          <w:szCs w:val="22"/>
          <w:lang w:val="es-CL"/>
        </w:rPr>
      </w:pPr>
    </w:p>
    <w:p w14:paraId="187F5A51" w14:textId="62DB09FE" w:rsidR="008E50E3" w:rsidRPr="008E50E3" w:rsidRDefault="008E50E3" w:rsidP="008E50E3">
      <w:pPr>
        <w:pStyle w:val="Sinespaciado"/>
        <w:numPr>
          <w:ilvl w:val="0"/>
          <w:numId w:val="50"/>
        </w:numPr>
        <w:tabs>
          <w:tab w:val="left" w:pos="851"/>
        </w:tabs>
        <w:ind w:left="0" w:firstLine="0"/>
        <w:jc w:val="both"/>
        <w:rPr>
          <w:rFonts w:ascii="Arial" w:hAnsi="Arial" w:cs="Arial"/>
          <w:sz w:val="22"/>
          <w:szCs w:val="22"/>
          <w:lang w:val="es-CL"/>
        </w:rPr>
      </w:pPr>
      <w:r w:rsidRPr="008E50E3">
        <w:rPr>
          <w:rFonts w:ascii="Arial" w:hAnsi="Arial" w:cs="Arial"/>
          <w:sz w:val="22"/>
          <w:szCs w:val="22"/>
          <w:lang w:val="es-CL"/>
        </w:rPr>
        <w:t>Que, el fomento de la literatura chilena a nivel internacional constituye un medio eficaz para la promoción de la cultura chilena y la consolidación de la presencia de Chile en el ámbito literario global, contribuyendo al enriquecimiento del patrimonio cultural de la nación y a la difusión de su diversidad artística.</w:t>
      </w:r>
    </w:p>
    <w:p w14:paraId="63338022" w14:textId="77777777" w:rsidR="008E50E3" w:rsidRPr="008E50E3" w:rsidRDefault="008E50E3" w:rsidP="008E50E3">
      <w:pPr>
        <w:pStyle w:val="Sinespaciado"/>
        <w:tabs>
          <w:tab w:val="left" w:pos="851"/>
        </w:tabs>
        <w:jc w:val="both"/>
        <w:rPr>
          <w:rFonts w:ascii="Arial" w:hAnsi="Arial" w:cs="Arial"/>
          <w:sz w:val="22"/>
          <w:szCs w:val="22"/>
          <w:lang w:val="es-CL"/>
        </w:rPr>
      </w:pPr>
    </w:p>
    <w:p w14:paraId="073E57F5" w14:textId="742FA756" w:rsidR="008E50E3" w:rsidRPr="008E50E3" w:rsidRDefault="008E50E3" w:rsidP="008E50E3">
      <w:pPr>
        <w:pStyle w:val="Sinespaciado"/>
        <w:numPr>
          <w:ilvl w:val="0"/>
          <w:numId w:val="50"/>
        </w:numPr>
        <w:tabs>
          <w:tab w:val="left" w:pos="851"/>
        </w:tabs>
        <w:ind w:left="0" w:firstLine="0"/>
        <w:jc w:val="both"/>
        <w:rPr>
          <w:rFonts w:ascii="Arial" w:hAnsi="Arial" w:cs="Arial"/>
          <w:sz w:val="22"/>
          <w:szCs w:val="22"/>
          <w:lang w:val="es-CL"/>
        </w:rPr>
      </w:pPr>
      <w:r w:rsidRPr="008E50E3">
        <w:rPr>
          <w:rFonts w:ascii="Arial" w:hAnsi="Arial" w:cs="Arial"/>
          <w:sz w:val="22"/>
          <w:szCs w:val="22"/>
        </w:rPr>
        <w:t xml:space="preserve">Que, en este contexto, se lleva a cabo la convocatoria anual para el Concurso de Proyectos Asociados al Programa </w:t>
      </w:r>
      <w:proofErr w:type="spellStart"/>
      <w:r w:rsidRPr="008E50E3">
        <w:rPr>
          <w:rFonts w:ascii="Arial" w:hAnsi="Arial" w:cs="Arial"/>
          <w:sz w:val="22"/>
          <w:szCs w:val="22"/>
        </w:rPr>
        <w:t>Translating</w:t>
      </w:r>
      <w:proofErr w:type="spellEnd"/>
      <w:r w:rsidRPr="008E50E3">
        <w:rPr>
          <w:rFonts w:ascii="Arial" w:hAnsi="Arial" w:cs="Arial"/>
          <w:sz w:val="22"/>
          <w:szCs w:val="22"/>
        </w:rPr>
        <w:t xml:space="preserve"> Chile, a través del cual esta Subsecretaría de Estado cofinanciará aquellos proyectos presentados por editoriales extranjeras que busquen la traducción de obras literarias chilenas, ya previamente publicadas en idioma español, pertenecientes a los géneros de novela, cuento, poesía, ensayo, narrativa gráfica, dramaturgia, literatura infantil y juvenil, y escrituras de la memoria (epistolarios, crónicas, autobiografías, biografías). Esta iniciativa tiene como finalidad principal promover la visibilidad de las creaciones artísticas nacionales en el extranjero y fomentar la apertura de espacios para el diálogo y el intercambio cultural.</w:t>
      </w:r>
    </w:p>
    <w:p w14:paraId="546C942D" w14:textId="77777777" w:rsidR="008E50E3" w:rsidRPr="008E50E3" w:rsidRDefault="008E50E3" w:rsidP="008E50E3">
      <w:pPr>
        <w:pStyle w:val="Sinespaciado"/>
        <w:tabs>
          <w:tab w:val="left" w:pos="851"/>
        </w:tabs>
        <w:jc w:val="both"/>
        <w:rPr>
          <w:rFonts w:ascii="Arial" w:hAnsi="Arial" w:cs="Arial"/>
          <w:sz w:val="22"/>
          <w:szCs w:val="22"/>
          <w:lang w:val="es-CL"/>
        </w:rPr>
      </w:pPr>
    </w:p>
    <w:p w14:paraId="06EE71A0" w14:textId="4D739BF4" w:rsidR="008E50E3" w:rsidRDefault="008E50E3" w:rsidP="008E50E3">
      <w:pPr>
        <w:pStyle w:val="Sinespaciado"/>
        <w:numPr>
          <w:ilvl w:val="0"/>
          <w:numId w:val="50"/>
        </w:numPr>
        <w:tabs>
          <w:tab w:val="left" w:pos="851"/>
        </w:tabs>
        <w:ind w:left="0" w:firstLine="0"/>
        <w:jc w:val="both"/>
        <w:rPr>
          <w:rFonts w:ascii="Arial" w:hAnsi="Arial" w:cs="Arial"/>
          <w:sz w:val="22"/>
          <w:szCs w:val="22"/>
          <w:lang w:val="es-CL"/>
        </w:rPr>
      </w:pPr>
      <w:r w:rsidRPr="008E50E3">
        <w:rPr>
          <w:rFonts w:ascii="Arial" w:hAnsi="Arial" w:cs="Arial"/>
          <w:sz w:val="22"/>
          <w:szCs w:val="22"/>
          <w:lang w:val="es-CL"/>
        </w:rPr>
        <w:t xml:space="preserve">Que, mediante la Resolución Exenta N°1.848, de 2025, de esta Subsecretaría de Estado, se aprobaron las Bases de la convocatoria a la postulación al </w:t>
      </w:r>
      <w:bookmarkStart w:id="0" w:name="_Hlk238133045"/>
      <w:r w:rsidRPr="008E50E3">
        <w:rPr>
          <w:rFonts w:ascii="Arial" w:hAnsi="Arial" w:cs="Arial"/>
          <w:sz w:val="22"/>
          <w:szCs w:val="22"/>
          <w:lang w:val="es-CL"/>
        </w:rPr>
        <w:t xml:space="preserve">Concurso de Proyectos Asociados </w:t>
      </w:r>
      <w:r w:rsidRPr="008E50E3">
        <w:rPr>
          <w:rFonts w:ascii="Arial" w:hAnsi="Arial" w:cs="Arial"/>
          <w:sz w:val="22"/>
          <w:szCs w:val="22"/>
          <w:lang w:val="es-CL"/>
        </w:rPr>
        <w:lastRenderedPageBreak/>
        <w:t xml:space="preserve">al Programa </w:t>
      </w:r>
      <w:proofErr w:type="spellStart"/>
      <w:r w:rsidRPr="008E50E3">
        <w:rPr>
          <w:rFonts w:ascii="Arial" w:hAnsi="Arial" w:cs="Arial"/>
          <w:sz w:val="22"/>
          <w:szCs w:val="22"/>
          <w:lang w:val="es-CL"/>
        </w:rPr>
        <w:t>Translating</w:t>
      </w:r>
      <w:proofErr w:type="spellEnd"/>
      <w:r w:rsidRPr="008E50E3">
        <w:rPr>
          <w:rFonts w:ascii="Arial" w:hAnsi="Arial" w:cs="Arial"/>
          <w:sz w:val="22"/>
          <w:szCs w:val="22"/>
          <w:lang w:val="es-CL"/>
        </w:rPr>
        <w:t xml:space="preserve"> Chile 2026, de la División de las Culturas, las Artes, el Patrimonio y la Diplomacia Pública</w:t>
      </w:r>
      <w:bookmarkEnd w:id="0"/>
      <w:r w:rsidRPr="008E50E3">
        <w:rPr>
          <w:rFonts w:ascii="Arial" w:hAnsi="Arial" w:cs="Arial"/>
          <w:sz w:val="22"/>
          <w:szCs w:val="22"/>
          <w:lang w:val="es-CL"/>
        </w:rPr>
        <w:t>.</w:t>
      </w:r>
    </w:p>
    <w:p w14:paraId="6732C265" w14:textId="77777777" w:rsidR="008E50E3" w:rsidRPr="008E50E3" w:rsidRDefault="008E50E3" w:rsidP="008E50E3">
      <w:pPr>
        <w:pStyle w:val="Sinespaciado"/>
        <w:tabs>
          <w:tab w:val="left" w:pos="851"/>
        </w:tabs>
        <w:jc w:val="both"/>
        <w:rPr>
          <w:rFonts w:ascii="Arial" w:hAnsi="Arial" w:cs="Arial"/>
          <w:sz w:val="22"/>
          <w:szCs w:val="22"/>
          <w:lang w:val="es-CL"/>
        </w:rPr>
      </w:pPr>
    </w:p>
    <w:p w14:paraId="1D677F05" w14:textId="3C74C3C2" w:rsidR="008E50E3" w:rsidRPr="00193E92" w:rsidRDefault="007263DA" w:rsidP="00193E92">
      <w:pPr>
        <w:pStyle w:val="Sinespaciado"/>
        <w:numPr>
          <w:ilvl w:val="0"/>
          <w:numId w:val="50"/>
        </w:numPr>
        <w:tabs>
          <w:tab w:val="left" w:pos="851"/>
        </w:tabs>
        <w:ind w:left="0" w:firstLine="0"/>
        <w:jc w:val="both"/>
        <w:rPr>
          <w:rFonts w:ascii="Arial" w:hAnsi="Arial" w:cs="Arial"/>
          <w:sz w:val="22"/>
          <w:szCs w:val="22"/>
          <w:lang w:val="es-CL"/>
        </w:rPr>
      </w:pPr>
      <w:r w:rsidRPr="008E50E3">
        <w:rPr>
          <w:rFonts w:ascii="Arial" w:hAnsi="Arial" w:cs="Arial"/>
          <w:sz w:val="22"/>
          <w:szCs w:val="22"/>
        </w:rPr>
        <w:t xml:space="preserve">Que, cerrado el proceso de postulación, de acuerdo a lo estipulado en las respectivas Bases del Concurso, la </w:t>
      </w:r>
      <w:r w:rsidR="009B3B00" w:rsidRPr="008E50E3">
        <w:rPr>
          <w:rFonts w:ascii="Arial" w:hAnsi="Arial" w:cs="Arial"/>
          <w:sz w:val="22"/>
          <w:szCs w:val="22"/>
        </w:rPr>
        <w:t xml:space="preserve">División de las Culturas, las Artes, el Patrimonio y la Diplomacia Pública (DIRAC) </w:t>
      </w:r>
      <w:r w:rsidRPr="008E50E3">
        <w:rPr>
          <w:rFonts w:ascii="Arial" w:hAnsi="Arial" w:cs="Arial"/>
          <w:sz w:val="22"/>
          <w:szCs w:val="22"/>
        </w:rPr>
        <w:t>procedió a revisar si los proyectos postulados, cumplían o no con los requisitos de admisibilidad establecidos en las mismas, resolviéndose su admisibilidad e inadmisibilidad a través de la Resoluci</w:t>
      </w:r>
      <w:r w:rsidR="008E50E3" w:rsidRPr="008E50E3">
        <w:rPr>
          <w:rFonts w:ascii="Arial" w:hAnsi="Arial" w:cs="Arial"/>
          <w:sz w:val="22"/>
          <w:szCs w:val="22"/>
        </w:rPr>
        <w:t>ones</w:t>
      </w:r>
      <w:r w:rsidRPr="008E50E3">
        <w:rPr>
          <w:rFonts w:ascii="Arial" w:hAnsi="Arial" w:cs="Arial"/>
          <w:sz w:val="22"/>
          <w:szCs w:val="22"/>
        </w:rPr>
        <w:t xml:space="preserve"> Exenta</w:t>
      </w:r>
      <w:r w:rsidR="008E50E3" w:rsidRPr="008E50E3">
        <w:rPr>
          <w:rFonts w:ascii="Arial" w:hAnsi="Arial" w:cs="Arial"/>
          <w:sz w:val="22"/>
          <w:szCs w:val="22"/>
        </w:rPr>
        <w:t>s</w:t>
      </w:r>
      <w:r w:rsidRPr="008E50E3">
        <w:rPr>
          <w:rFonts w:ascii="Arial" w:hAnsi="Arial" w:cs="Arial"/>
          <w:sz w:val="22"/>
          <w:szCs w:val="22"/>
        </w:rPr>
        <w:t xml:space="preserve"> N</w:t>
      </w:r>
      <w:r w:rsidR="008E50E3" w:rsidRPr="008E50E3">
        <w:rPr>
          <w:rFonts w:ascii="Arial" w:hAnsi="Arial" w:cs="Arial"/>
          <w:sz w:val="22"/>
          <w:szCs w:val="22"/>
        </w:rPr>
        <w:t xml:space="preserve">°390 y N°515, ambas </w:t>
      </w:r>
      <w:r w:rsidR="00F70E22" w:rsidRPr="008E50E3">
        <w:rPr>
          <w:rFonts w:ascii="Arial" w:hAnsi="Arial" w:cs="Arial"/>
          <w:sz w:val="22"/>
          <w:szCs w:val="22"/>
        </w:rPr>
        <w:t>de 202</w:t>
      </w:r>
      <w:r w:rsidR="008E50E3" w:rsidRPr="008E50E3">
        <w:rPr>
          <w:rFonts w:ascii="Arial" w:hAnsi="Arial" w:cs="Arial"/>
          <w:sz w:val="22"/>
          <w:szCs w:val="22"/>
        </w:rPr>
        <w:t>6</w:t>
      </w:r>
      <w:r w:rsidRPr="008E50E3">
        <w:rPr>
          <w:rFonts w:ascii="Arial" w:hAnsi="Arial" w:cs="Arial"/>
          <w:sz w:val="22"/>
          <w:szCs w:val="22"/>
        </w:rPr>
        <w:t>, de la Subsecretaría de Relaciones Exteriores</w:t>
      </w:r>
      <w:r w:rsidR="0049759D" w:rsidRPr="008E50E3">
        <w:rPr>
          <w:rFonts w:ascii="Arial" w:hAnsi="Arial" w:cs="Arial"/>
          <w:sz w:val="22"/>
          <w:szCs w:val="22"/>
        </w:rPr>
        <w:t xml:space="preserve">. </w:t>
      </w:r>
    </w:p>
    <w:p w14:paraId="37BFF8C2" w14:textId="77777777" w:rsidR="00193E92" w:rsidRPr="00193E92" w:rsidRDefault="00193E92" w:rsidP="00193E92">
      <w:pPr>
        <w:pStyle w:val="Sinespaciado"/>
        <w:tabs>
          <w:tab w:val="left" w:pos="851"/>
        </w:tabs>
        <w:jc w:val="both"/>
        <w:rPr>
          <w:rFonts w:ascii="Arial" w:hAnsi="Arial" w:cs="Arial"/>
          <w:sz w:val="22"/>
          <w:szCs w:val="22"/>
          <w:lang w:val="es-CL"/>
        </w:rPr>
      </w:pPr>
    </w:p>
    <w:p w14:paraId="41DAAA42" w14:textId="311AEBCC" w:rsidR="005D701A" w:rsidRPr="00193E92" w:rsidRDefault="00A61466" w:rsidP="00193E92">
      <w:pPr>
        <w:pStyle w:val="Sinespaciado"/>
        <w:numPr>
          <w:ilvl w:val="0"/>
          <w:numId w:val="50"/>
        </w:numPr>
        <w:tabs>
          <w:tab w:val="left" w:pos="851"/>
        </w:tabs>
        <w:ind w:left="0" w:firstLine="0"/>
        <w:jc w:val="both"/>
        <w:rPr>
          <w:rFonts w:ascii="Arial" w:hAnsi="Arial" w:cs="Arial"/>
          <w:sz w:val="22"/>
          <w:szCs w:val="22"/>
          <w:lang w:val="es-CL"/>
        </w:rPr>
      </w:pPr>
      <w:r w:rsidRPr="00193E92">
        <w:rPr>
          <w:rFonts w:ascii="Arial" w:hAnsi="Arial" w:cs="Arial"/>
          <w:sz w:val="22"/>
          <w:szCs w:val="22"/>
        </w:rPr>
        <w:t>Que,</w:t>
      </w:r>
      <w:r w:rsidR="00F62070" w:rsidRPr="00193E92">
        <w:rPr>
          <w:rFonts w:ascii="Arial" w:hAnsi="Arial" w:cs="Arial"/>
          <w:sz w:val="22"/>
          <w:szCs w:val="22"/>
        </w:rPr>
        <w:t xml:space="preserve"> </w:t>
      </w:r>
      <w:r w:rsidR="00193E92" w:rsidRPr="00193E92">
        <w:rPr>
          <w:rFonts w:ascii="Arial" w:hAnsi="Arial" w:cs="Arial"/>
          <w:sz w:val="22"/>
          <w:szCs w:val="22"/>
        </w:rPr>
        <w:t>una vez</w:t>
      </w:r>
      <w:r w:rsidR="00F62070" w:rsidRPr="00193E92">
        <w:rPr>
          <w:rFonts w:ascii="Arial" w:hAnsi="Arial" w:cs="Arial"/>
          <w:sz w:val="22"/>
          <w:szCs w:val="22"/>
        </w:rPr>
        <w:t xml:space="preserve"> finalizado el proceso de admisibilidad antes expuesto, </w:t>
      </w:r>
      <w:r w:rsidR="005D701A" w:rsidRPr="00193E92">
        <w:rPr>
          <w:rFonts w:ascii="Arial" w:hAnsi="Arial" w:cs="Arial"/>
          <w:sz w:val="22"/>
          <w:szCs w:val="22"/>
        </w:rPr>
        <w:t>se procedió a evaluar los siguientes proyectos declarados a</w:t>
      </w:r>
      <w:r w:rsidR="00D37A75" w:rsidRPr="00193E92">
        <w:rPr>
          <w:rFonts w:ascii="Arial" w:hAnsi="Arial" w:cs="Arial"/>
          <w:sz w:val="22"/>
          <w:szCs w:val="22"/>
        </w:rPr>
        <w:t>d</w:t>
      </w:r>
      <w:r w:rsidR="005D701A" w:rsidRPr="00193E92">
        <w:rPr>
          <w:rFonts w:ascii="Arial" w:hAnsi="Arial" w:cs="Arial"/>
          <w:sz w:val="22"/>
          <w:szCs w:val="22"/>
        </w:rPr>
        <w:t xml:space="preserve">misibles, de conformidad con </w:t>
      </w:r>
      <w:r w:rsidR="003916F4" w:rsidRPr="00193E92">
        <w:rPr>
          <w:rFonts w:ascii="Arial" w:hAnsi="Arial" w:cs="Arial"/>
          <w:sz w:val="22"/>
          <w:szCs w:val="22"/>
        </w:rPr>
        <w:t>lo establecido en el numeral 5</w:t>
      </w:r>
      <w:r w:rsidR="005D701A" w:rsidRPr="00193E92">
        <w:rPr>
          <w:rFonts w:ascii="Arial" w:hAnsi="Arial" w:cs="Arial"/>
          <w:sz w:val="22"/>
          <w:szCs w:val="22"/>
        </w:rPr>
        <w:t xml:space="preserve"> de las Bases </w:t>
      </w:r>
      <w:r w:rsidR="00D37A75" w:rsidRPr="00193E92">
        <w:rPr>
          <w:rFonts w:ascii="Arial" w:hAnsi="Arial" w:cs="Arial"/>
          <w:sz w:val="22"/>
          <w:szCs w:val="22"/>
        </w:rPr>
        <w:t>de la Convocatoria</w:t>
      </w:r>
      <w:r w:rsidR="005D701A" w:rsidRPr="00193E92">
        <w:rPr>
          <w:rFonts w:ascii="Arial" w:hAnsi="Arial" w:cs="Arial"/>
          <w:sz w:val="22"/>
          <w:szCs w:val="22"/>
        </w:rPr>
        <w:t>:</w:t>
      </w:r>
    </w:p>
    <w:p w14:paraId="3B4797E9" w14:textId="449B8FE6" w:rsidR="00054811" w:rsidRPr="00193E92" w:rsidRDefault="00054811" w:rsidP="00054811">
      <w:pPr>
        <w:pStyle w:val="Sinespaciado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670"/>
        <w:gridCol w:w="2977"/>
      </w:tblGrid>
      <w:tr w:rsidR="004156B8" w:rsidRPr="000E15E1" w14:paraId="65A995F6" w14:textId="77777777" w:rsidTr="004156B8">
        <w:trPr>
          <w:trHeight w:val="780"/>
        </w:trPr>
        <w:tc>
          <w:tcPr>
            <w:tcW w:w="704" w:type="dxa"/>
            <w:shd w:val="clear" w:color="000000" w:fill="B8CCE4"/>
            <w:vAlign w:val="center"/>
            <w:hideMark/>
          </w:tcPr>
          <w:p w14:paraId="75E2D41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Folio</w:t>
            </w:r>
          </w:p>
        </w:tc>
        <w:tc>
          <w:tcPr>
            <w:tcW w:w="5670" w:type="dxa"/>
            <w:shd w:val="clear" w:color="000000" w:fill="B4C6E7"/>
            <w:vAlign w:val="center"/>
            <w:hideMark/>
          </w:tcPr>
          <w:p w14:paraId="19EF0F02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Título Obra</w:t>
            </w:r>
          </w:p>
        </w:tc>
        <w:tc>
          <w:tcPr>
            <w:tcW w:w="2977" w:type="dxa"/>
            <w:shd w:val="clear" w:color="000000" w:fill="B4C6E7"/>
            <w:vAlign w:val="center"/>
            <w:hideMark/>
          </w:tcPr>
          <w:p w14:paraId="61E961B2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País Editorial</w:t>
            </w:r>
          </w:p>
        </w:tc>
      </w:tr>
      <w:tr w:rsidR="004156B8" w:rsidRPr="000E15E1" w14:paraId="6E18CC23" w14:textId="77777777" w:rsidTr="004156B8">
        <w:trPr>
          <w:trHeight w:val="1020"/>
        </w:trPr>
        <w:tc>
          <w:tcPr>
            <w:tcW w:w="704" w:type="dxa"/>
            <w:shd w:val="clear" w:color="auto" w:fill="auto"/>
            <w:vAlign w:val="center"/>
            <w:hideMark/>
          </w:tcPr>
          <w:p w14:paraId="35EADCB4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E21B32B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KRAMP (English: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How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to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Order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the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Universe)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is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a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profound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one-sitting-read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book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that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portrays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a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stabl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F8AB876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Tailandia</w:t>
            </w:r>
          </w:p>
        </w:tc>
      </w:tr>
      <w:tr w:rsidR="004156B8" w:rsidRPr="000E15E1" w14:paraId="018F2561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485C51A0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8B44B28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Kramp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9732389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Suecia</w:t>
            </w:r>
          </w:p>
        </w:tc>
      </w:tr>
      <w:tr w:rsidR="004156B8" w:rsidRPr="000E15E1" w14:paraId="7D4BAD3D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6B999848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E73FC23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Coronación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786154C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</w:tr>
      <w:tr w:rsidR="004156B8" w:rsidRPr="000E15E1" w14:paraId="494B4E3C" w14:textId="77777777" w:rsidTr="004156B8">
        <w:trPr>
          <w:trHeight w:val="1020"/>
        </w:trPr>
        <w:tc>
          <w:tcPr>
            <w:tcW w:w="704" w:type="dxa"/>
            <w:shd w:val="clear" w:color="auto" w:fill="auto"/>
            <w:vAlign w:val="center"/>
            <w:hideMark/>
          </w:tcPr>
          <w:p w14:paraId="5B41F6EB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13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CAA75A8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HASTA YA NO IR Y OTROS TEXTOS 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600448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Egipto</w:t>
            </w:r>
          </w:p>
        </w:tc>
      </w:tr>
      <w:tr w:rsidR="004156B8" w:rsidRPr="000E15E1" w14:paraId="0B11F78E" w14:textId="77777777" w:rsidTr="004156B8">
        <w:trPr>
          <w:trHeight w:val="1020"/>
        </w:trPr>
        <w:tc>
          <w:tcPr>
            <w:tcW w:w="704" w:type="dxa"/>
            <w:shd w:val="clear" w:color="auto" w:fill="auto"/>
            <w:vAlign w:val="center"/>
            <w:hideMark/>
          </w:tcPr>
          <w:p w14:paraId="69053C78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14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8EDBE49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Chilco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B8CA862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Egipto</w:t>
            </w:r>
          </w:p>
        </w:tc>
      </w:tr>
      <w:tr w:rsidR="004156B8" w:rsidRPr="000E15E1" w14:paraId="1ACE1692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4B52BC0E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18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0054B23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Novela "Mestiza"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5772A5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</w:tr>
      <w:tr w:rsidR="004156B8" w:rsidRPr="000E15E1" w14:paraId="240BAA34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6F44944F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22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34FAA086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Cuando fuiste nube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5576F5F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Reino Unido</w:t>
            </w:r>
          </w:p>
        </w:tc>
      </w:tr>
      <w:tr w:rsidR="004156B8" w:rsidRPr="000E15E1" w14:paraId="162A8C0D" w14:textId="77777777" w:rsidTr="004156B8">
        <w:trPr>
          <w:trHeight w:val="1785"/>
        </w:trPr>
        <w:tc>
          <w:tcPr>
            <w:tcW w:w="704" w:type="dxa"/>
            <w:shd w:val="clear" w:color="auto" w:fill="auto"/>
            <w:vAlign w:val="center"/>
            <w:hideMark/>
          </w:tcPr>
          <w:p w14:paraId="6E8D54E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25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3EFEC463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LAS EXPERIENCIAS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CBD306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Turquía</w:t>
            </w:r>
          </w:p>
        </w:tc>
      </w:tr>
      <w:tr w:rsidR="004156B8" w:rsidRPr="000E15E1" w14:paraId="7E672896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794B842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28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1196CD6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Un nuevo Barrio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7EDBDC9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Turquía</w:t>
            </w:r>
          </w:p>
        </w:tc>
      </w:tr>
      <w:tr w:rsidR="004156B8" w:rsidRPr="000E15E1" w14:paraId="45800B8C" w14:textId="77777777" w:rsidTr="004156B8">
        <w:trPr>
          <w:trHeight w:val="1275"/>
        </w:trPr>
        <w:tc>
          <w:tcPr>
            <w:tcW w:w="704" w:type="dxa"/>
            <w:shd w:val="clear" w:color="auto" w:fill="auto"/>
            <w:vAlign w:val="center"/>
            <w:hideMark/>
          </w:tcPr>
          <w:p w14:paraId="568D053E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32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B0EF403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Cuentos para los hombres que son todavía niños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713E5FC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</w:tr>
      <w:tr w:rsidR="004156B8" w:rsidRPr="000E15E1" w14:paraId="70112A06" w14:textId="77777777" w:rsidTr="004156B8">
        <w:trPr>
          <w:trHeight w:val="765"/>
        </w:trPr>
        <w:tc>
          <w:tcPr>
            <w:tcW w:w="704" w:type="dxa"/>
            <w:shd w:val="clear" w:color="auto" w:fill="auto"/>
            <w:vAlign w:val="center"/>
            <w:hideMark/>
          </w:tcPr>
          <w:p w14:paraId="5C47D86B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33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B46638D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 tailandesa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326DCFA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Grecia</w:t>
            </w:r>
          </w:p>
        </w:tc>
      </w:tr>
      <w:tr w:rsidR="004156B8" w:rsidRPr="000E15E1" w14:paraId="0457644E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5D861DBE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37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D2FDBB6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Alsino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ABB0A89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</w:tr>
      <w:tr w:rsidR="004156B8" w:rsidRPr="000E15E1" w14:paraId="59C7BE42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27AFB019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38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A03658F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Sumar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440F534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</w:tr>
      <w:tr w:rsidR="004156B8" w:rsidRPr="000E15E1" w14:paraId="402E2F04" w14:textId="77777777" w:rsidTr="004156B8">
        <w:trPr>
          <w:trHeight w:val="2040"/>
        </w:trPr>
        <w:tc>
          <w:tcPr>
            <w:tcW w:w="704" w:type="dxa"/>
            <w:shd w:val="clear" w:color="auto" w:fill="auto"/>
            <w:vAlign w:val="center"/>
            <w:hideMark/>
          </w:tcPr>
          <w:p w14:paraId="5EDAD2F3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lastRenderedPageBreak/>
              <w:t>39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BDBA07A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Somos diversidad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F6F8499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India</w:t>
            </w:r>
          </w:p>
        </w:tc>
      </w:tr>
      <w:tr w:rsidR="004156B8" w:rsidRPr="000E15E1" w14:paraId="02DEBB6F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46CE9607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47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E5E61C2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 naturaleza del deseo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950A8D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</w:tr>
      <w:tr w:rsidR="004156B8" w:rsidRPr="000E15E1" w14:paraId="15413788" w14:textId="77777777" w:rsidTr="004156B8">
        <w:trPr>
          <w:trHeight w:val="765"/>
        </w:trPr>
        <w:tc>
          <w:tcPr>
            <w:tcW w:w="704" w:type="dxa"/>
            <w:shd w:val="clear" w:color="auto" w:fill="auto"/>
            <w:vAlign w:val="center"/>
            <w:hideMark/>
          </w:tcPr>
          <w:p w14:paraId="35C95057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48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71BEA3C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Alexandría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995A0A1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India</w:t>
            </w:r>
          </w:p>
        </w:tc>
      </w:tr>
      <w:tr w:rsidR="004156B8" w:rsidRPr="000E15E1" w14:paraId="4AA84541" w14:textId="77777777" w:rsidTr="004156B8">
        <w:trPr>
          <w:trHeight w:val="1020"/>
        </w:trPr>
        <w:tc>
          <w:tcPr>
            <w:tcW w:w="704" w:type="dxa"/>
            <w:shd w:val="clear" w:color="auto" w:fill="auto"/>
            <w:vAlign w:val="center"/>
            <w:hideMark/>
          </w:tcPr>
          <w:p w14:paraId="01FC1787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49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3F1F559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Reino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Fungi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42C4620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Francia</w:t>
            </w:r>
          </w:p>
        </w:tc>
      </w:tr>
      <w:tr w:rsidR="004156B8" w:rsidRPr="000E15E1" w14:paraId="0CE259D0" w14:textId="77777777" w:rsidTr="004156B8">
        <w:trPr>
          <w:trHeight w:val="765"/>
        </w:trPr>
        <w:tc>
          <w:tcPr>
            <w:tcW w:w="704" w:type="dxa"/>
            <w:shd w:val="clear" w:color="auto" w:fill="auto"/>
            <w:vAlign w:val="center"/>
            <w:hideMark/>
          </w:tcPr>
          <w:p w14:paraId="3475A71B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52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098899B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book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for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children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(¡Crack!)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7C61B8A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Francia</w:t>
            </w:r>
          </w:p>
        </w:tc>
      </w:tr>
      <w:tr w:rsidR="004156B8" w:rsidRPr="000E15E1" w14:paraId="72E6D21D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629C3024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54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CEFBC08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Clara y confusa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235E33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</w:tr>
      <w:tr w:rsidR="004156B8" w:rsidRPr="000E15E1" w14:paraId="5EC020F3" w14:textId="77777777" w:rsidTr="004156B8">
        <w:trPr>
          <w:trHeight w:val="765"/>
        </w:trPr>
        <w:tc>
          <w:tcPr>
            <w:tcW w:w="704" w:type="dxa"/>
            <w:shd w:val="clear" w:color="auto" w:fill="auto"/>
            <w:vAlign w:val="center"/>
            <w:hideMark/>
          </w:tcPr>
          <w:p w14:paraId="1C17916E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56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F32FC3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Las rayas del tigre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FF2EA7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</w:tr>
      <w:tr w:rsidR="004156B8" w:rsidRPr="000E15E1" w14:paraId="478B5B69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0BBCF13B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66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A7F2DF0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No aceptes caramelos de extraños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B0CE968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</w:tr>
      <w:tr w:rsidR="004156B8" w:rsidRPr="000E15E1" w14:paraId="4D0A7BE2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483EA1E9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5D64E86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Poeta Chileno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76B0B4A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</w:tr>
      <w:tr w:rsidR="004156B8" w:rsidRPr="000E15E1" w14:paraId="38B6458F" w14:textId="77777777" w:rsidTr="004156B8">
        <w:trPr>
          <w:trHeight w:val="1275"/>
        </w:trPr>
        <w:tc>
          <w:tcPr>
            <w:tcW w:w="704" w:type="dxa"/>
            <w:shd w:val="clear" w:color="auto" w:fill="auto"/>
            <w:vAlign w:val="center"/>
            <w:hideMark/>
          </w:tcPr>
          <w:p w14:paraId="263F63A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74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8DE82E9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Ranita de madera.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Super-viviente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del frío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CE1BE3D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Suiza</w:t>
            </w:r>
          </w:p>
        </w:tc>
      </w:tr>
      <w:tr w:rsidR="004156B8" w:rsidRPr="000E15E1" w14:paraId="0E77B5D4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43975AE3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75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0868B70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Novelas cortas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428D16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Bulgaria</w:t>
            </w:r>
          </w:p>
        </w:tc>
      </w:tr>
      <w:tr w:rsidR="004156B8" w:rsidRPr="000E15E1" w14:paraId="727ED0A0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21872DCE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76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9F4FC9E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El año en que hablamos con el mar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917F153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</w:tr>
      <w:tr w:rsidR="004156B8" w:rsidRPr="000E15E1" w14:paraId="42A5F53E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06168469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77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8E27468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Historia personal del boom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590F2A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</w:tr>
      <w:tr w:rsidR="004156B8" w:rsidRPr="000E15E1" w14:paraId="3C03F71B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73BE231D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79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055F656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Principio de incertidumbre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E0F00FC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</w:tr>
      <w:tr w:rsidR="004156B8" w:rsidRPr="000E15E1" w14:paraId="0CCE8C10" w14:textId="77777777" w:rsidTr="004156B8">
        <w:trPr>
          <w:trHeight w:val="1020"/>
        </w:trPr>
        <w:tc>
          <w:tcPr>
            <w:tcW w:w="704" w:type="dxa"/>
            <w:shd w:val="clear" w:color="auto" w:fill="auto"/>
            <w:vAlign w:val="center"/>
            <w:hideMark/>
          </w:tcPr>
          <w:p w14:paraId="7F2B8811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40FFC6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Libro acordeón El mar (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Leporello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book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The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Sea)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D207DC7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Países Bajos</w:t>
            </w:r>
          </w:p>
        </w:tc>
      </w:tr>
      <w:tr w:rsidR="004156B8" w:rsidRPr="000E15E1" w14:paraId="61D312E1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6ADFEF71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82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BF1B3A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Las letras equilibristas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9FDBF8D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Suiza</w:t>
            </w:r>
          </w:p>
        </w:tc>
      </w:tr>
      <w:tr w:rsidR="004156B8" w:rsidRPr="000E15E1" w14:paraId="61AF7E86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79882278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83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69F4289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Las letras equilibristas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0D542B6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Canadá</w:t>
            </w:r>
          </w:p>
        </w:tc>
      </w:tr>
      <w:tr w:rsidR="004156B8" w:rsidRPr="000E15E1" w14:paraId="28FF988D" w14:textId="77777777" w:rsidTr="004156B8">
        <w:trPr>
          <w:trHeight w:val="255"/>
        </w:trPr>
        <w:tc>
          <w:tcPr>
            <w:tcW w:w="704" w:type="dxa"/>
            <w:shd w:val="clear" w:color="auto" w:fill="auto"/>
            <w:vAlign w:val="center"/>
            <w:hideMark/>
          </w:tcPr>
          <w:p w14:paraId="2495BF03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84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FCD91E3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Entre tanta calle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BD85709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India</w:t>
            </w:r>
          </w:p>
        </w:tc>
      </w:tr>
      <w:tr w:rsidR="004156B8" w:rsidRPr="000E15E1" w14:paraId="1B4D1AEB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708C2FC3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89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D11442D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Cagliostro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E8C1B56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Bulgaria</w:t>
            </w:r>
          </w:p>
        </w:tc>
      </w:tr>
      <w:tr w:rsidR="004156B8" w:rsidRPr="000E15E1" w14:paraId="2E0B7236" w14:textId="77777777" w:rsidTr="004156B8">
        <w:trPr>
          <w:trHeight w:val="765"/>
        </w:trPr>
        <w:tc>
          <w:tcPr>
            <w:tcW w:w="704" w:type="dxa"/>
            <w:shd w:val="clear" w:color="auto" w:fill="auto"/>
            <w:vAlign w:val="center"/>
            <w:hideMark/>
          </w:tcPr>
          <w:p w14:paraId="780E62B0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90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AECF86A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"Nada Se Escurre" &amp; "Poemas De Este Tiempo y De Otro"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27DA89A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Estados Unidos</w:t>
            </w:r>
          </w:p>
        </w:tc>
      </w:tr>
      <w:tr w:rsidR="004156B8" w:rsidRPr="000E15E1" w14:paraId="66671E52" w14:textId="77777777" w:rsidTr="004156B8">
        <w:trPr>
          <w:trHeight w:val="1530"/>
        </w:trPr>
        <w:tc>
          <w:tcPr>
            <w:tcW w:w="704" w:type="dxa"/>
            <w:shd w:val="clear" w:color="auto" w:fill="auto"/>
            <w:vAlign w:val="center"/>
            <w:hideMark/>
          </w:tcPr>
          <w:p w14:paraId="08294522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324DCFB7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De los pies a la cabeza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25169F1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Canadá</w:t>
            </w:r>
          </w:p>
        </w:tc>
      </w:tr>
      <w:tr w:rsidR="004156B8" w:rsidRPr="000E15E1" w14:paraId="64027F3D" w14:textId="77777777" w:rsidTr="004156B8">
        <w:trPr>
          <w:trHeight w:val="1020"/>
        </w:trPr>
        <w:tc>
          <w:tcPr>
            <w:tcW w:w="704" w:type="dxa"/>
            <w:shd w:val="clear" w:color="auto" w:fill="auto"/>
            <w:vAlign w:val="center"/>
            <w:hideMark/>
          </w:tcPr>
          <w:p w14:paraId="1D032FFE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lastRenderedPageBreak/>
              <w:t>94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E54F4F3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Ema &amp; Birdie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D31EB28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India</w:t>
            </w:r>
          </w:p>
        </w:tc>
      </w:tr>
      <w:tr w:rsidR="004156B8" w:rsidRPr="000E15E1" w14:paraId="37C5E76B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4ED8432A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95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99593B3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Piedras rodantes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7D5AF57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</w:tr>
      <w:tr w:rsidR="004156B8" w:rsidRPr="000E15E1" w14:paraId="47110417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3E4BB91B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A09145A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Canto a su amor desaparecido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3020302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</w:tr>
      <w:tr w:rsidR="004156B8" w:rsidRPr="000E15E1" w14:paraId="6602F417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72D6C92F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98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34F10051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LIBRO DE LAS PREGUNTAS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DD49879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Bulgaria</w:t>
            </w:r>
          </w:p>
        </w:tc>
      </w:tr>
      <w:tr w:rsidR="004156B8" w:rsidRPr="000E15E1" w14:paraId="1973A6F3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1A5B0BEC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99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31E50FFD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Smärtans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hav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(El mar del dolor)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3B9BEC1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Suecia</w:t>
            </w:r>
          </w:p>
        </w:tc>
      </w:tr>
      <w:tr w:rsidR="004156B8" w:rsidRPr="000E15E1" w14:paraId="10F028C3" w14:textId="77777777" w:rsidTr="004156B8">
        <w:trPr>
          <w:trHeight w:val="255"/>
        </w:trPr>
        <w:tc>
          <w:tcPr>
            <w:tcW w:w="704" w:type="dxa"/>
            <w:shd w:val="clear" w:color="auto" w:fill="auto"/>
            <w:vAlign w:val="center"/>
            <w:hideMark/>
          </w:tcPr>
          <w:p w14:paraId="04D87546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F17AC5B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Quinta era glacial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1C2A3CC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</w:tr>
      <w:tr w:rsidR="004156B8" w:rsidRPr="000E15E1" w14:paraId="3F87A185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68588A44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7BD533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Una historia perdida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9C3B394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</w:tr>
      <w:tr w:rsidR="004156B8" w:rsidRPr="000E15E1" w14:paraId="6AE8B85E" w14:textId="77777777" w:rsidTr="004156B8">
        <w:trPr>
          <w:trHeight w:val="765"/>
        </w:trPr>
        <w:tc>
          <w:tcPr>
            <w:tcW w:w="704" w:type="dxa"/>
            <w:shd w:val="clear" w:color="auto" w:fill="auto"/>
            <w:vAlign w:val="center"/>
            <w:hideMark/>
          </w:tcPr>
          <w:p w14:paraId="514C4621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102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62B3F8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Sara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6B27478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</w:tr>
      <w:tr w:rsidR="004156B8" w:rsidRPr="000E15E1" w14:paraId="7929350E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7CF5DEEA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103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F759F14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Clara y confusa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9297110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Turquía</w:t>
            </w:r>
          </w:p>
        </w:tc>
      </w:tr>
      <w:tr w:rsidR="004156B8" w:rsidRPr="000E15E1" w14:paraId="0AD1D5F2" w14:textId="77777777" w:rsidTr="004156B8">
        <w:trPr>
          <w:trHeight w:val="765"/>
        </w:trPr>
        <w:tc>
          <w:tcPr>
            <w:tcW w:w="704" w:type="dxa"/>
            <w:shd w:val="clear" w:color="auto" w:fill="auto"/>
            <w:vAlign w:val="center"/>
            <w:hideMark/>
          </w:tcPr>
          <w:p w14:paraId="3CE560A8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104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6B9EF90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 estrella del mariachi yugoslavo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E3F1A8F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</w:tr>
      <w:tr w:rsidR="004156B8" w:rsidRPr="000E15E1" w14:paraId="210A919B" w14:textId="77777777" w:rsidTr="004156B8">
        <w:trPr>
          <w:trHeight w:val="765"/>
        </w:trPr>
        <w:tc>
          <w:tcPr>
            <w:tcW w:w="704" w:type="dxa"/>
            <w:shd w:val="clear" w:color="auto" w:fill="auto"/>
            <w:vAlign w:val="center"/>
            <w:hideMark/>
          </w:tcPr>
          <w:p w14:paraId="2F0949C8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105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2603F39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Frazadas del Estadio Nacional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7FF42D4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</w:tr>
      <w:tr w:rsidR="004156B8" w:rsidRPr="000E15E1" w14:paraId="43B1D15D" w14:textId="77777777" w:rsidTr="004156B8">
        <w:trPr>
          <w:trHeight w:val="765"/>
        </w:trPr>
        <w:tc>
          <w:tcPr>
            <w:tcW w:w="704" w:type="dxa"/>
            <w:shd w:val="clear" w:color="auto" w:fill="auto"/>
            <w:vAlign w:val="center"/>
            <w:hideMark/>
          </w:tcPr>
          <w:p w14:paraId="2D80B0BD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111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3D091CCD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El Correo del Viento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9BF70AD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Estados Unidos</w:t>
            </w:r>
          </w:p>
        </w:tc>
      </w:tr>
      <w:tr w:rsidR="004156B8" w:rsidRPr="000E15E1" w14:paraId="5B535088" w14:textId="77777777" w:rsidTr="004156B8">
        <w:trPr>
          <w:trHeight w:val="765"/>
        </w:trPr>
        <w:tc>
          <w:tcPr>
            <w:tcW w:w="704" w:type="dxa"/>
            <w:shd w:val="clear" w:color="auto" w:fill="auto"/>
            <w:vAlign w:val="center"/>
            <w:hideMark/>
          </w:tcPr>
          <w:p w14:paraId="17B9B79A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116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AC5481E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Altazor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458ECEA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</w:tr>
      <w:tr w:rsidR="004156B8" w:rsidRPr="000E15E1" w14:paraId="768DCBD6" w14:textId="77777777" w:rsidTr="004156B8">
        <w:trPr>
          <w:trHeight w:val="765"/>
        </w:trPr>
        <w:tc>
          <w:tcPr>
            <w:tcW w:w="704" w:type="dxa"/>
            <w:shd w:val="clear" w:color="auto" w:fill="auto"/>
            <w:vAlign w:val="center"/>
            <w:hideMark/>
          </w:tcPr>
          <w:p w14:paraId="26454A6D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117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B44F9FC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Un verdor terrible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91448A4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Ucrania</w:t>
            </w:r>
          </w:p>
        </w:tc>
      </w:tr>
      <w:tr w:rsidR="004156B8" w:rsidRPr="000E15E1" w14:paraId="6DC4EE2C" w14:textId="77777777" w:rsidTr="004156B8">
        <w:trPr>
          <w:trHeight w:val="1275"/>
        </w:trPr>
        <w:tc>
          <w:tcPr>
            <w:tcW w:w="704" w:type="dxa"/>
            <w:shd w:val="clear" w:color="auto" w:fill="auto"/>
            <w:vAlign w:val="center"/>
            <w:hideMark/>
          </w:tcPr>
          <w:p w14:paraId="38D1BEAA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118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18C4537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ANTOLOGIA BILINGÜE de RAUL ZURITA con 49 poemas y 2 ensayos. Selección de poemas de los libros PURGA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8B12F3F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Dinamarca</w:t>
            </w:r>
          </w:p>
        </w:tc>
      </w:tr>
      <w:tr w:rsidR="004156B8" w:rsidRPr="000E15E1" w14:paraId="1D2ED6B2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36F202E0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123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D650CA2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Anoka, La Niña del Mar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AB9B459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</w:tr>
      <w:tr w:rsidR="004156B8" w:rsidRPr="000E15E1" w14:paraId="79534435" w14:textId="77777777" w:rsidTr="004156B8">
        <w:trPr>
          <w:trHeight w:val="1020"/>
        </w:trPr>
        <w:tc>
          <w:tcPr>
            <w:tcW w:w="704" w:type="dxa"/>
            <w:shd w:val="clear" w:color="auto" w:fill="auto"/>
            <w:vAlign w:val="center"/>
            <w:hideMark/>
          </w:tcPr>
          <w:p w14:paraId="28EF2AF4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124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A4FA6A2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Setenta días de noche (33 mineros atrapados: historia oculta de un rescate)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9A3FD5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</w:tr>
      <w:tr w:rsidR="004156B8" w:rsidRPr="000E15E1" w14:paraId="034C5D22" w14:textId="77777777" w:rsidTr="004156B8">
        <w:trPr>
          <w:trHeight w:val="255"/>
        </w:trPr>
        <w:tc>
          <w:tcPr>
            <w:tcW w:w="704" w:type="dxa"/>
            <w:shd w:val="clear" w:color="auto" w:fill="auto"/>
            <w:vAlign w:val="center"/>
            <w:hideMark/>
          </w:tcPr>
          <w:p w14:paraId="0A6C9880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131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32318A2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Tierra de campeones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7D36D7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Francia</w:t>
            </w:r>
          </w:p>
        </w:tc>
      </w:tr>
      <w:tr w:rsidR="004156B8" w:rsidRPr="000E15E1" w14:paraId="58DB55FD" w14:textId="77777777" w:rsidTr="004156B8">
        <w:trPr>
          <w:trHeight w:val="765"/>
        </w:trPr>
        <w:tc>
          <w:tcPr>
            <w:tcW w:w="704" w:type="dxa"/>
            <w:shd w:val="clear" w:color="auto" w:fill="auto"/>
            <w:vAlign w:val="center"/>
            <w:hideMark/>
          </w:tcPr>
          <w:p w14:paraId="239D9295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137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F0D1E91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 estrella del mariachi yugoslavo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0B7981B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Estados Unidos</w:t>
            </w:r>
          </w:p>
        </w:tc>
      </w:tr>
      <w:tr w:rsidR="004156B8" w:rsidRPr="000E15E1" w14:paraId="4F4B5483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717EAEF0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140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40A19D6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Un pingüino perdido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803A670" w14:textId="04E7518B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Franc</w:t>
            </w:r>
            <w:r w:rsidRPr="000E15E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ia</w:t>
            </w:r>
          </w:p>
        </w:tc>
      </w:tr>
      <w:tr w:rsidR="004156B8" w:rsidRPr="000E15E1" w14:paraId="1E39F71F" w14:textId="77777777" w:rsidTr="004156B8">
        <w:trPr>
          <w:trHeight w:val="1020"/>
        </w:trPr>
        <w:tc>
          <w:tcPr>
            <w:tcW w:w="704" w:type="dxa"/>
            <w:shd w:val="clear" w:color="auto" w:fill="auto"/>
            <w:vAlign w:val="center"/>
            <w:hideMark/>
          </w:tcPr>
          <w:p w14:paraId="17F5F5FE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146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1EAC0ED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Awarded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the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'' Casa de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America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" Narrative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Prize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in </w:t>
            </w:r>
            <w:proofErr w:type="spellStart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Spain</w:t>
            </w:r>
            <w:proofErr w:type="spellEnd"/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in 2005 (La Traición de Borges)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C1D47A2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Iraq</w:t>
            </w:r>
          </w:p>
        </w:tc>
      </w:tr>
      <w:tr w:rsidR="004156B8" w:rsidRPr="000E15E1" w14:paraId="508E564C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30CA1E14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147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4F0B97C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Nosotros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D851811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Eslovenia</w:t>
            </w:r>
          </w:p>
        </w:tc>
      </w:tr>
      <w:tr w:rsidR="004156B8" w:rsidRPr="000E15E1" w14:paraId="2CDA85F0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7F918662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148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CDD6992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Fuenzalida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32FDAD0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Serbia </w:t>
            </w:r>
          </w:p>
        </w:tc>
      </w:tr>
      <w:tr w:rsidR="004156B8" w:rsidRPr="000E15E1" w14:paraId="2372E548" w14:textId="77777777" w:rsidTr="004156B8">
        <w:trPr>
          <w:trHeight w:val="1020"/>
        </w:trPr>
        <w:tc>
          <w:tcPr>
            <w:tcW w:w="704" w:type="dxa"/>
            <w:shd w:val="clear" w:color="auto" w:fill="auto"/>
            <w:vAlign w:val="center"/>
            <w:hideMark/>
          </w:tcPr>
          <w:p w14:paraId="56510960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lastRenderedPageBreak/>
              <w:t>149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DE182C2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 estrella del mariachi yugoslavo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7CB9D44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Serbia </w:t>
            </w:r>
          </w:p>
        </w:tc>
      </w:tr>
      <w:tr w:rsidR="004156B8" w:rsidRPr="000E15E1" w14:paraId="51C4208C" w14:textId="77777777" w:rsidTr="004156B8">
        <w:trPr>
          <w:trHeight w:val="510"/>
        </w:trPr>
        <w:tc>
          <w:tcPr>
            <w:tcW w:w="704" w:type="dxa"/>
            <w:shd w:val="clear" w:color="auto" w:fill="auto"/>
            <w:vAlign w:val="center"/>
            <w:hideMark/>
          </w:tcPr>
          <w:p w14:paraId="09D2BF58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151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50351AE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Un árbol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2D6E11F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</w:tr>
      <w:tr w:rsidR="004156B8" w:rsidRPr="000E15E1" w14:paraId="6605FA75" w14:textId="77777777" w:rsidTr="004156B8">
        <w:trPr>
          <w:trHeight w:val="525"/>
        </w:trPr>
        <w:tc>
          <w:tcPr>
            <w:tcW w:w="704" w:type="dxa"/>
            <w:shd w:val="clear" w:color="auto" w:fill="auto"/>
            <w:vAlign w:val="center"/>
            <w:hideMark/>
          </w:tcPr>
          <w:p w14:paraId="6C217538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152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A9AE7CB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Sara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CCA9744" w14:textId="77777777" w:rsidR="004156B8" w:rsidRPr="00054811" w:rsidRDefault="004156B8" w:rsidP="000548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054811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Sri Lanka</w:t>
            </w:r>
          </w:p>
        </w:tc>
      </w:tr>
    </w:tbl>
    <w:p w14:paraId="5332FD76" w14:textId="189F9AAD" w:rsidR="00D857E6" w:rsidRPr="00746E30" w:rsidRDefault="00D857E6" w:rsidP="00193E92">
      <w:pPr>
        <w:tabs>
          <w:tab w:val="left" w:pos="709"/>
        </w:tabs>
        <w:spacing w:after="0" w:line="240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2B8A974A" w14:textId="7CF12C2D" w:rsidR="00193E92" w:rsidRPr="0028704E" w:rsidRDefault="00D857E6" w:rsidP="00F70B62">
      <w:pPr>
        <w:pStyle w:val="Sinespaciad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2"/>
          <w:szCs w:val="22"/>
          <w:lang w:val="es-CL"/>
        </w:rPr>
      </w:pPr>
      <w:r w:rsidRPr="0028704E">
        <w:rPr>
          <w:rFonts w:ascii="Arial" w:hAnsi="Arial" w:cs="Arial"/>
          <w:sz w:val="22"/>
          <w:szCs w:val="22"/>
        </w:rPr>
        <w:t>Que</w:t>
      </w:r>
      <w:r w:rsidR="005F09AC" w:rsidRPr="0028704E">
        <w:rPr>
          <w:rFonts w:ascii="Arial" w:hAnsi="Arial" w:cs="Arial"/>
          <w:sz w:val="22"/>
          <w:szCs w:val="22"/>
        </w:rPr>
        <w:t>,</w:t>
      </w:r>
      <w:r w:rsidRPr="0028704E">
        <w:rPr>
          <w:rFonts w:ascii="Arial" w:hAnsi="Arial" w:cs="Arial"/>
          <w:sz w:val="22"/>
          <w:szCs w:val="22"/>
        </w:rPr>
        <w:t xml:space="preserve"> </w:t>
      </w:r>
      <w:r w:rsidR="00193E92" w:rsidRPr="0028704E">
        <w:rPr>
          <w:rFonts w:ascii="Arial" w:hAnsi="Arial" w:cs="Arial"/>
          <w:sz w:val="22"/>
          <w:szCs w:val="22"/>
        </w:rPr>
        <w:t xml:space="preserve">asimismo, a través del Memorándum Público DIRAC </w:t>
      </w:r>
      <w:proofErr w:type="spellStart"/>
      <w:r w:rsidR="00193E92" w:rsidRPr="0028704E">
        <w:rPr>
          <w:rFonts w:ascii="Arial" w:hAnsi="Arial" w:cs="Arial"/>
          <w:sz w:val="22"/>
          <w:szCs w:val="22"/>
        </w:rPr>
        <w:t>N°</w:t>
      </w:r>
      <w:proofErr w:type="spellEnd"/>
      <w:r w:rsidR="00193E92" w:rsidRPr="0028704E">
        <w:rPr>
          <w:rFonts w:ascii="Arial" w:hAnsi="Arial" w:cs="Arial"/>
          <w:sz w:val="22"/>
          <w:szCs w:val="22"/>
        </w:rPr>
        <w:t xml:space="preserve"> 2</w:t>
      </w:r>
      <w:r w:rsidR="0028704E" w:rsidRPr="0028704E">
        <w:rPr>
          <w:rFonts w:ascii="Arial" w:hAnsi="Arial" w:cs="Arial"/>
          <w:sz w:val="22"/>
          <w:szCs w:val="22"/>
        </w:rPr>
        <w:t>80</w:t>
      </w:r>
      <w:r w:rsidR="00193E92" w:rsidRPr="0028704E">
        <w:rPr>
          <w:rFonts w:ascii="Arial" w:hAnsi="Arial" w:cs="Arial"/>
          <w:sz w:val="22"/>
          <w:szCs w:val="22"/>
        </w:rPr>
        <w:t>, de fecha 2</w:t>
      </w:r>
      <w:r w:rsidR="0028704E" w:rsidRPr="0028704E">
        <w:rPr>
          <w:rFonts w:ascii="Arial" w:hAnsi="Arial" w:cs="Arial"/>
          <w:sz w:val="22"/>
          <w:szCs w:val="22"/>
        </w:rPr>
        <w:t>6</w:t>
      </w:r>
      <w:r w:rsidR="00193E92" w:rsidRPr="0028704E">
        <w:rPr>
          <w:rFonts w:ascii="Arial" w:hAnsi="Arial" w:cs="Arial"/>
          <w:sz w:val="22"/>
          <w:szCs w:val="22"/>
        </w:rPr>
        <w:t xml:space="preserve"> de agosto de 2026, se informó el retiro del proyecto asignado al folio N°88 de la etapa de evaluación, a petición expresa del postulante, razón por la cual dicha propuesta no fue considerada en esta etapa</w:t>
      </w:r>
      <w:r w:rsidR="00193E92" w:rsidRPr="0028704E">
        <w:rPr>
          <w:rFonts w:ascii="Arial" w:hAnsi="Arial" w:cs="Arial"/>
          <w:sz w:val="22"/>
          <w:szCs w:val="22"/>
          <w:lang w:val="es-CL"/>
        </w:rPr>
        <w:t xml:space="preserve">. </w:t>
      </w:r>
    </w:p>
    <w:p w14:paraId="420472A4" w14:textId="7EDACC9E" w:rsidR="00193E92" w:rsidRPr="00B63F0D" w:rsidRDefault="00193E92" w:rsidP="00193E92">
      <w:pPr>
        <w:pStyle w:val="Sinespaciado"/>
        <w:tabs>
          <w:tab w:val="left" w:pos="709"/>
          <w:tab w:val="left" w:pos="8505"/>
        </w:tabs>
        <w:jc w:val="both"/>
        <w:rPr>
          <w:rFonts w:ascii="Arial" w:hAnsi="Arial" w:cs="Arial"/>
          <w:sz w:val="22"/>
          <w:szCs w:val="22"/>
        </w:rPr>
      </w:pPr>
    </w:p>
    <w:p w14:paraId="05789C91" w14:textId="0FE780B8" w:rsidR="003D6CEF" w:rsidRPr="00B63F0D" w:rsidRDefault="00193E92" w:rsidP="003D6CEF">
      <w:pPr>
        <w:pStyle w:val="Sinespaciado"/>
        <w:numPr>
          <w:ilvl w:val="0"/>
          <w:numId w:val="1"/>
        </w:numPr>
        <w:tabs>
          <w:tab w:val="left" w:pos="709"/>
          <w:tab w:val="left" w:pos="8505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63F0D">
        <w:rPr>
          <w:rFonts w:ascii="Arial" w:hAnsi="Arial" w:cs="Arial"/>
          <w:sz w:val="22"/>
          <w:szCs w:val="22"/>
        </w:rPr>
        <w:t xml:space="preserve">Que, </w:t>
      </w:r>
      <w:r w:rsidR="00DB2575" w:rsidRPr="00B63F0D">
        <w:rPr>
          <w:rFonts w:ascii="Arial" w:hAnsi="Arial" w:cs="Arial"/>
          <w:sz w:val="22"/>
          <w:szCs w:val="22"/>
        </w:rPr>
        <w:t>según</w:t>
      </w:r>
      <w:r w:rsidR="00A67AE7" w:rsidRPr="00B63F0D">
        <w:rPr>
          <w:rFonts w:ascii="Arial" w:hAnsi="Arial" w:cs="Arial"/>
          <w:sz w:val="22"/>
          <w:szCs w:val="22"/>
        </w:rPr>
        <w:t xml:space="preserve"> l</w:t>
      </w:r>
      <w:r w:rsidR="003916F4" w:rsidRPr="00B63F0D">
        <w:rPr>
          <w:rFonts w:ascii="Arial" w:hAnsi="Arial" w:cs="Arial"/>
          <w:sz w:val="22"/>
          <w:szCs w:val="22"/>
        </w:rPr>
        <w:t xml:space="preserve">o establecido en </w:t>
      </w:r>
      <w:r w:rsidR="006A3A65" w:rsidRPr="00B63F0D">
        <w:rPr>
          <w:rFonts w:ascii="Arial" w:hAnsi="Arial" w:cs="Arial"/>
          <w:sz w:val="22"/>
          <w:szCs w:val="22"/>
        </w:rPr>
        <w:t>el</w:t>
      </w:r>
      <w:r w:rsidR="003916F4" w:rsidRPr="00B63F0D">
        <w:rPr>
          <w:rFonts w:ascii="Arial" w:hAnsi="Arial" w:cs="Arial"/>
          <w:sz w:val="22"/>
          <w:szCs w:val="22"/>
        </w:rPr>
        <w:t xml:space="preserve"> </w:t>
      </w:r>
      <w:r w:rsidR="002A5B21" w:rsidRPr="00B63F0D">
        <w:rPr>
          <w:rFonts w:ascii="Arial" w:hAnsi="Arial" w:cs="Arial"/>
          <w:sz w:val="22"/>
          <w:szCs w:val="22"/>
        </w:rPr>
        <w:t>numeral 5</w:t>
      </w:r>
      <w:r w:rsidR="00945247" w:rsidRPr="00B63F0D">
        <w:rPr>
          <w:rFonts w:ascii="Arial" w:hAnsi="Arial" w:cs="Arial"/>
          <w:sz w:val="22"/>
          <w:szCs w:val="22"/>
        </w:rPr>
        <w:t>.3, letra c)</w:t>
      </w:r>
      <w:r w:rsidR="003916F4" w:rsidRPr="00B63F0D">
        <w:rPr>
          <w:rFonts w:ascii="Arial" w:hAnsi="Arial" w:cs="Arial"/>
          <w:sz w:val="22"/>
          <w:szCs w:val="22"/>
        </w:rPr>
        <w:t xml:space="preserve"> </w:t>
      </w:r>
      <w:r w:rsidR="00920E70" w:rsidRPr="00B63F0D">
        <w:rPr>
          <w:rFonts w:ascii="Arial" w:hAnsi="Arial" w:cs="Arial"/>
          <w:sz w:val="22"/>
          <w:szCs w:val="22"/>
        </w:rPr>
        <w:t xml:space="preserve">de las Bases </w:t>
      </w:r>
      <w:r w:rsidR="00D37A75" w:rsidRPr="00B63F0D">
        <w:rPr>
          <w:rFonts w:ascii="Arial" w:hAnsi="Arial" w:cs="Arial"/>
          <w:sz w:val="22"/>
          <w:szCs w:val="22"/>
        </w:rPr>
        <w:t>de la Convocatoria</w:t>
      </w:r>
      <w:r w:rsidR="00920E70" w:rsidRPr="00B63F0D">
        <w:rPr>
          <w:rFonts w:ascii="Arial" w:hAnsi="Arial" w:cs="Arial"/>
          <w:sz w:val="22"/>
          <w:szCs w:val="22"/>
        </w:rPr>
        <w:t>, para que un proyecto sea considerado como presele</w:t>
      </w:r>
      <w:r w:rsidR="00D37A75" w:rsidRPr="00B63F0D">
        <w:rPr>
          <w:rFonts w:ascii="Arial" w:hAnsi="Arial" w:cs="Arial"/>
          <w:sz w:val="22"/>
          <w:szCs w:val="22"/>
        </w:rPr>
        <w:t>c</w:t>
      </w:r>
      <w:r w:rsidR="00920E70" w:rsidRPr="00B63F0D">
        <w:rPr>
          <w:rFonts w:ascii="Arial" w:hAnsi="Arial" w:cs="Arial"/>
          <w:sz w:val="22"/>
          <w:szCs w:val="22"/>
        </w:rPr>
        <w:t xml:space="preserve">cionado debe obtener un puntaje mínimo de </w:t>
      </w:r>
      <w:r w:rsidR="00A67AE7" w:rsidRPr="00B63F0D">
        <w:rPr>
          <w:rFonts w:ascii="Arial" w:hAnsi="Arial" w:cs="Arial"/>
          <w:sz w:val="22"/>
          <w:szCs w:val="22"/>
        </w:rPr>
        <w:t>85</w:t>
      </w:r>
      <w:r w:rsidR="00920E70" w:rsidRPr="00B63F0D">
        <w:rPr>
          <w:rFonts w:ascii="Arial" w:hAnsi="Arial" w:cs="Arial"/>
          <w:sz w:val="22"/>
          <w:szCs w:val="22"/>
        </w:rPr>
        <w:t xml:space="preserve"> puntos. Asimismo, los mejores puntajes se ordenarán en una lista priorizada, identificándose claramente los proyectos preselec</w:t>
      </w:r>
      <w:r w:rsidR="00D37A75" w:rsidRPr="00B63F0D">
        <w:rPr>
          <w:rFonts w:ascii="Arial" w:hAnsi="Arial" w:cs="Arial"/>
          <w:sz w:val="22"/>
          <w:szCs w:val="22"/>
        </w:rPr>
        <w:t>c</w:t>
      </w:r>
      <w:r w:rsidR="00920E70" w:rsidRPr="00B63F0D">
        <w:rPr>
          <w:rFonts w:ascii="Arial" w:hAnsi="Arial" w:cs="Arial"/>
          <w:sz w:val="22"/>
          <w:szCs w:val="22"/>
        </w:rPr>
        <w:t>ionados</w:t>
      </w:r>
      <w:r w:rsidR="006A3A65" w:rsidRPr="00B63F0D">
        <w:rPr>
          <w:rFonts w:ascii="Arial" w:hAnsi="Arial" w:cs="Arial"/>
          <w:sz w:val="22"/>
          <w:szCs w:val="22"/>
        </w:rPr>
        <w:t>, levantándose un “Acta final de evaluación”, por la Comisión Evaluadora.</w:t>
      </w:r>
    </w:p>
    <w:p w14:paraId="3F41D5C1" w14:textId="77777777" w:rsidR="003D6CEF" w:rsidRPr="00B63F0D" w:rsidRDefault="003D6CEF" w:rsidP="003D6CEF">
      <w:pPr>
        <w:pStyle w:val="Sinespaciado"/>
        <w:tabs>
          <w:tab w:val="left" w:pos="709"/>
          <w:tab w:val="left" w:pos="8505"/>
        </w:tabs>
        <w:jc w:val="both"/>
        <w:rPr>
          <w:rFonts w:ascii="Arial" w:hAnsi="Arial" w:cs="Arial"/>
          <w:sz w:val="22"/>
          <w:szCs w:val="22"/>
        </w:rPr>
      </w:pPr>
    </w:p>
    <w:p w14:paraId="128129AF" w14:textId="550D7694" w:rsidR="00945247" w:rsidRPr="008D077E" w:rsidRDefault="008D077E" w:rsidP="003D6CEF">
      <w:pPr>
        <w:pStyle w:val="Sinespaciado"/>
        <w:numPr>
          <w:ilvl w:val="0"/>
          <w:numId w:val="1"/>
        </w:numPr>
        <w:tabs>
          <w:tab w:val="left" w:pos="709"/>
          <w:tab w:val="left" w:pos="8505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63F0D">
        <w:rPr>
          <w:rFonts w:ascii="Arial" w:hAnsi="Arial" w:cs="Arial"/>
          <w:sz w:val="22"/>
          <w:szCs w:val="22"/>
        </w:rPr>
        <w:t xml:space="preserve">Que, finalizada la etapa de evaluación descrita en el numeral 5 de las Bases Concursales, se obtuvieron los puntajes de los proyectos postulados. Sobre la base de dichas calificaciones, la Comisión de Selección </w:t>
      </w:r>
      <w:r w:rsidRPr="0028704E">
        <w:rPr>
          <w:rFonts w:ascii="Arial" w:hAnsi="Arial" w:cs="Arial"/>
          <w:sz w:val="22"/>
          <w:szCs w:val="22"/>
        </w:rPr>
        <w:t xml:space="preserve">procedió a evaluar, priorizar y determinar las propuestas preseleccionadas, según consta en el “Acta de Selección Concurso DIRAC 2026 Programa </w:t>
      </w:r>
      <w:proofErr w:type="spellStart"/>
      <w:r w:rsidRPr="0028704E">
        <w:rPr>
          <w:rFonts w:ascii="Arial" w:hAnsi="Arial" w:cs="Arial"/>
          <w:sz w:val="22"/>
          <w:szCs w:val="22"/>
        </w:rPr>
        <w:t>Translating</w:t>
      </w:r>
      <w:proofErr w:type="spellEnd"/>
      <w:r w:rsidRPr="0028704E">
        <w:rPr>
          <w:rFonts w:ascii="Arial" w:hAnsi="Arial" w:cs="Arial"/>
          <w:sz w:val="22"/>
          <w:szCs w:val="22"/>
        </w:rPr>
        <w:t xml:space="preserve"> Chile” de fecha </w:t>
      </w:r>
      <w:r w:rsidR="0028704E" w:rsidRPr="0028704E">
        <w:rPr>
          <w:rFonts w:ascii="Arial" w:hAnsi="Arial" w:cs="Arial"/>
          <w:sz w:val="22"/>
          <w:szCs w:val="22"/>
        </w:rPr>
        <w:t>25</w:t>
      </w:r>
      <w:r w:rsidRPr="0028704E">
        <w:rPr>
          <w:rFonts w:ascii="Arial" w:hAnsi="Arial" w:cs="Arial"/>
          <w:sz w:val="22"/>
          <w:szCs w:val="22"/>
        </w:rPr>
        <w:t xml:space="preserve"> de agosto de 2026, la cual se cita en el Memorándum Público </w:t>
      </w:r>
      <w:proofErr w:type="spellStart"/>
      <w:r w:rsidRPr="0028704E">
        <w:rPr>
          <w:rFonts w:ascii="Arial" w:hAnsi="Arial" w:cs="Arial"/>
          <w:sz w:val="22"/>
          <w:szCs w:val="22"/>
        </w:rPr>
        <w:t>Nº</w:t>
      </w:r>
      <w:proofErr w:type="spellEnd"/>
      <w:r w:rsidRPr="0028704E">
        <w:rPr>
          <w:rFonts w:ascii="Arial" w:hAnsi="Arial" w:cs="Arial"/>
          <w:sz w:val="22"/>
          <w:szCs w:val="22"/>
        </w:rPr>
        <w:t xml:space="preserve"> 2</w:t>
      </w:r>
      <w:r w:rsidR="0028704E" w:rsidRPr="0028704E">
        <w:rPr>
          <w:rFonts w:ascii="Arial" w:hAnsi="Arial" w:cs="Arial"/>
          <w:sz w:val="22"/>
          <w:szCs w:val="22"/>
        </w:rPr>
        <w:t>80</w:t>
      </w:r>
      <w:r w:rsidRPr="0028704E">
        <w:rPr>
          <w:rFonts w:ascii="Arial" w:hAnsi="Arial" w:cs="Arial"/>
          <w:sz w:val="22"/>
          <w:szCs w:val="22"/>
        </w:rPr>
        <w:t>, de fecha 2</w:t>
      </w:r>
      <w:r w:rsidR="0028704E" w:rsidRPr="0028704E">
        <w:rPr>
          <w:rFonts w:ascii="Arial" w:hAnsi="Arial" w:cs="Arial"/>
          <w:sz w:val="22"/>
          <w:szCs w:val="22"/>
        </w:rPr>
        <w:t>6</w:t>
      </w:r>
      <w:r w:rsidRPr="0028704E">
        <w:rPr>
          <w:rFonts w:ascii="Arial" w:hAnsi="Arial" w:cs="Arial"/>
          <w:sz w:val="22"/>
          <w:szCs w:val="22"/>
        </w:rPr>
        <w:t xml:space="preserve"> de agosto de 2026, de la División de las Culturas, las Artes, el Patrimonio y la Diplomacia Pública (DIRAC) de esta Subsecretaría, y cuyo</w:t>
      </w:r>
      <w:r w:rsidRPr="008D077E">
        <w:rPr>
          <w:rFonts w:ascii="Arial" w:hAnsi="Arial" w:cs="Arial"/>
          <w:sz w:val="22"/>
          <w:szCs w:val="22"/>
        </w:rPr>
        <w:t xml:space="preserve"> detalle de puntajes es el siguiente:</w:t>
      </w:r>
    </w:p>
    <w:p w14:paraId="4F5C4DAE" w14:textId="224AAC0D" w:rsidR="00945247" w:rsidRDefault="00945247" w:rsidP="00945247">
      <w:pPr>
        <w:pStyle w:val="Sinespaciado"/>
        <w:tabs>
          <w:tab w:val="left" w:pos="284"/>
        </w:tabs>
        <w:jc w:val="both"/>
        <w:rPr>
          <w:rFonts w:ascii="Arial" w:hAnsi="Arial" w:cs="Arial"/>
          <w:sz w:val="20"/>
          <w:szCs w:val="20"/>
          <w:highlight w:val="yellow"/>
        </w:rPr>
      </w:pPr>
    </w:p>
    <w:tbl>
      <w:tblPr>
        <w:tblW w:w="10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1471"/>
        <w:gridCol w:w="1141"/>
        <w:gridCol w:w="1601"/>
        <w:gridCol w:w="1011"/>
        <w:gridCol w:w="1011"/>
        <w:gridCol w:w="985"/>
        <w:gridCol w:w="985"/>
        <w:gridCol w:w="985"/>
        <w:gridCol w:w="825"/>
      </w:tblGrid>
      <w:tr w:rsidR="00F70B62" w:rsidRPr="0028704E" w14:paraId="3056F0F1" w14:textId="77777777" w:rsidTr="00F70B62">
        <w:trPr>
          <w:trHeight w:val="780"/>
          <w:jc w:val="center"/>
        </w:trPr>
        <w:tc>
          <w:tcPr>
            <w:tcW w:w="523" w:type="dxa"/>
            <w:shd w:val="clear" w:color="000000" w:fill="B8CCE4"/>
            <w:vAlign w:val="center"/>
            <w:hideMark/>
          </w:tcPr>
          <w:p w14:paraId="4E5F016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Folio</w:t>
            </w:r>
          </w:p>
        </w:tc>
        <w:tc>
          <w:tcPr>
            <w:tcW w:w="1471" w:type="dxa"/>
            <w:shd w:val="clear" w:color="000000" w:fill="B4C6E7"/>
            <w:vAlign w:val="center"/>
            <w:hideMark/>
          </w:tcPr>
          <w:p w14:paraId="2DC619F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Título Obra</w:t>
            </w:r>
          </w:p>
        </w:tc>
        <w:tc>
          <w:tcPr>
            <w:tcW w:w="1141" w:type="dxa"/>
            <w:shd w:val="clear" w:color="000000" w:fill="B4C6E7"/>
            <w:vAlign w:val="center"/>
            <w:hideMark/>
          </w:tcPr>
          <w:p w14:paraId="23DE3BF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Autor</w:t>
            </w:r>
          </w:p>
        </w:tc>
        <w:tc>
          <w:tcPr>
            <w:tcW w:w="971" w:type="dxa"/>
            <w:shd w:val="clear" w:color="000000" w:fill="B4C6E7"/>
            <w:vAlign w:val="center"/>
            <w:hideMark/>
          </w:tcPr>
          <w:p w14:paraId="1FAF77E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Nombre Comercial Editorial</w:t>
            </w:r>
          </w:p>
        </w:tc>
        <w:tc>
          <w:tcPr>
            <w:tcW w:w="1641" w:type="dxa"/>
            <w:shd w:val="clear" w:color="000000" w:fill="B4C6E7"/>
            <w:vAlign w:val="center"/>
            <w:hideMark/>
          </w:tcPr>
          <w:p w14:paraId="2996C3F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País Editorial</w:t>
            </w:r>
          </w:p>
        </w:tc>
        <w:tc>
          <w:tcPr>
            <w:tcW w:w="1011" w:type="dxa"/>
            <w:shd w:val="clear" w:color="000000" w:fill="B4C6E7"/>
            <w:vAlign w:val="center"/>
            <w:hideMark/>
          </w:tcPr>
          <w:p w14:paraId="17E88A5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País Traductor</w:t>
            </w:r>
          </w:p>
        </w:tc>
        <w:tc>
          <w:tcPr>
            <w:tcW w:w="985" w:type="dxa"/>
            <w:shd w:val="clear" w:color="000000" w:fill="F8CBAD"/>
            <w:vAlign w:val="center"/>
            <w:hideMark/>
          </w:tcPr>
          <w:p w14:paraId="4F0EDFA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Evaluación Jurado Interno 1</w:t>
            </w:r>
          </w:p>
        </w:tc>
        <w:tc>
          <w:tcPr>
            <w:tcW w:w="985" w:type="dxa"/>
            <w:shd w:val="clear" w:color="000000" w:fill="F4B084"/>
            <w:vAlign w:val="center"/>
            <w:hideMark/>
          </w:tcPr>
          <w:p w14:paraId="08A6D32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Evaluación Jurado Externo</w:t>
            </w:r>
          </w:p>
        </w:tc>
        <w:tc>
          <w:tcPr>
            <w:tcW w:w="985" w:type="dxa"/>
            <w:shd w:val="clear" w:color="000000" w:fill="F8CBAD"/>
            <w:vAlign w:val="center"/>
            <w:hideMark/>
          </w:tcPr>
          <w:p w14:paraId="0300201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Evaluación Jurado Interno 2</w:t>
            </w:r>
          </w:p>
        </w:tc>
        <w:tc>
          <w:tcPr>
            <w:tcW w:w="825" w:type="dxa"/>
            <w:shd w:val="clear" w:color="000000" w:fill="A9D08E"/>
            <w:vAlign w:val="center"/>
            <w:hideMark/>
          </w:tcPr>
          <w:p w14:paraId="36DBFBC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Puntaje Total Proyecto (100%)</w:t>
            </w:r>
          </w:p>
        </w:tc>
      </w:tr>
      <w:tr w:rsidR="00F70B62" w:rsidRPr="0028704E" w14:paraId="12CD2B53" w14:textId="77777777" w:rsidTr="00F70B62">
        <w:trPr>
          <w:trHeight w:val="102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12660A6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6FA98B0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KRAMP (English: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How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to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Order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the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Universe)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is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profound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one-sitting-read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book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that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portrays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stabl</w:t>
            </w:r>
            <w:proofErr w:type="spellEnd"/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56483AB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María José Ferrada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C00E23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Library House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38F3DF4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Tailandia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7EC98B9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Tailandia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4FC45A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D088A1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98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BA70C5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68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29254D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82,00</w:t>
            </w:r>
          </w:p>
        </w:tc>
      </w:tr>
      <w:tr w:rsidR="00F70B62" w:rsidRPr="0028704E" w14:paraId="2A036A7D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6403CE9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011A577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Kramp</w:t>
            </w:r>
            <w:proofErr w:type="spellEnd"/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6A9A68C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María José Ferrada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0B2F13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Palabra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förlag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2BDBA1A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Suecia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3D4FD4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Suecia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D063BF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336D65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95,8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9C95AC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CACBE0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96,93</w:t>
            </w:r>
          </w:p>
        </w:tc>
      </w:tr>
      <w:tr w:rsidR="00F70B62" w:rsidRPr="0028704E" w14:paraId="07727C7B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6019039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3AACA5C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Coronación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0C61AEC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José Donoso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A7A9AB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Dereta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d.o.o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.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6C8E9F4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368101C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E2DA50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88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820DBC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91,2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F9D34A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CF96A5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90,73</w:t>
            </w:r>
          </w:p>
        </w:tc>
      </w:tr>
      <w:tr w:rsidR="00F70B62" w:rsidRPr="0028704E" w14:paraId="30C8826C" w14:textId="77777777" w:rsidTr="00F70B62">
        <w:trPr>
          <w:trHeight w:val="102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4E1E368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13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781F9E1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HASTA YA NO IR Y OTROS TEXTOS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700063D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Beatriz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Garcia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Huidobro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A02412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Al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Arabi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Publishing and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Distributing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238B967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Egipto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3D175C3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Egipto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43AA5A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91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8F16CB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93,9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0E507D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D6AAF0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89,63</w:t>
            </w:r>
          </w:p>
        </w:tc>
      </w:tr>
      <w:tr w:rsidR="00F70B62" w:rsidRPr="0028704E" w14:paraId="75E382B1" w14:textId="77777777" w:rsidTr="00F70B62">
        <w:trPr>
          <w:trHeight w:val="102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17402C2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14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13EA692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Chilco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22D0AB4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Daniela Catrileo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A4684E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Al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Arabi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Publishing and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Distributing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3E66474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Egipto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74CA083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Egipto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5AA55D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2ABD89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5A02D1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CEF5D8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84,67</w:t>
            </w:r>
          </w:p>
        </w:tc>
      </w:tr>
      <w:tr w:rsidR="00F70B62" w:rsidRPr="0028704E" w14:paraId="2DC84488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3419B62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18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596E387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Novela "Mestiza"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7478BA1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Patricia Cerda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688F40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Piazza Editore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5F06965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1AC38E9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B41BC5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71,5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3E29FF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93,5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81F51B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48FDAC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78,33</w:t>
            </w:r>
          </w:p>
        </w:tc>
      </w:tr>
      <w:tr w:rsidR="00F70B62" w:rsidRPr="0028704E" w14:paraId="60020DF8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76F9D92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22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6A0C1BB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Cuando fuiste nube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6D8FE2A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María José Ferrada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3F793E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The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Emma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Press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0BF1365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Reino Unido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3FBDACE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USA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A9DD2F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3B3DD9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99,2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648039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3BE20E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99,73</w:t>
            </w:r>
          </w:p>
        </w:tc>
      </w:tr>
      <w:tr w:rsidR="00F70B62" w:rsidRPr="0028704E" w14:paraId="33504649" w14:textId="77777777" w:rsidTr="00F70B62">
        <w:trPr>
          <w:trHeight w:val="178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49DED64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25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04CE82C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LAS EXPERIENCIAS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017C269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Antonio Diaz Oliva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2E088C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Tohum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Yayincilik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Turizm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Reklam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ve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Saglik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Hizm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. San. Tic. Ltd.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Sti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.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4AED118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Turquía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03C6C42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Turquía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B5F9BE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73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DECCC4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87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06688A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89550F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79,67</w:t>
            </w:r>
          </w:p>
        </w:tc>
      </w:tr>
      <w:tr w:rsidR="00F70B62" w:rsidRPr="0028704E" w14:paraId="35575551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29A5329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28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41929D0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Un nuevo Barrio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309FDF8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Josefina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Hepp</w:t>
            </w:r>
            <w:proofErr w:type="spellEnd"/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04F15C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1001 MERAK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75038E6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Turquía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47A926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Turquía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D4E8BC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955F4E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1A18CC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DA1701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96,67</w:t>
            </w:r>
          </w:p>
        </w:tc>
      </w:tr>
      <w:tr w:rsidR="00F70B62" w:rsidRPr="0028704E" w14:paraId="4A6075EB" w14:textId="77777777" w:rsidTr="00F70B62">
        <w:trPr>
          <w:trHeight w:val="127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7270C83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lastRenderedPageBreak/>
              <w:t>32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6BBE8E6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Cuentos para los hombres que son todavía niños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0869A86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Teresa de la Cruz (nombre real Teresa Wilms Montt)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86E976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Edizioni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Arcoiris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25B2A99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52213D5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03B9FA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A69A4F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1EA478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3C7284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96,67</w:t>
            </w:r>
          </w:p>
        </w:tc>
      </w:tr>
      <w:tr w:rsidR="00F70B62" w:rsidRPr="0028704E" w14:paraId="7C92CB50" w14:textId="77777777" w:rsidTr="00F70B62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7198A19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33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077B38C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 tailandesa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1D3E02F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Isabel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Baboun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Garib</w:t>
            </w:r>
            <w:proofErr w:type="spellEnd"/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F03601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Vakxikon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Publications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6F8A475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Grecia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6DEDD1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Grecia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ED4C67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60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3CFDBB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91,1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82DC73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F3F5AF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76,70</w:t>
            </w:r>
          </w:p>
        </w:tc>
      </w:tr>
      <w:tr w:rsidR="00F70B62" w:rsidRPr="0028704E" w14:paraId="136308D7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268EC4B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37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4E1E1FC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Alsino</w:t>
            </w:r>
            <w:proofErr w:type="spellEnd"/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74B54FE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Pedro Prado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AC76FD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Edizioni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Arcoiris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001A6EF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1120985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A80C61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93CB7C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99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962512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BCF866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98,00</w:t>
            </w:r>
          </w:p>
        </w:tc>
      </w:tr>
      <w:tr w:rsidR="00F70B62" w:rsidRPr="0028704E" w14:paraId="473F661B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5956CC3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38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71E6197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Sumar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236C249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Diamela Eltit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6C411B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Polidoro Editore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2AE86C0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31860F0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EFA82D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B7B288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ECED7E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03E75F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100,00</w:t>
            </w:r>
          </w:p>
        </w:tc>
      </w:tr>
      <w:tr w:rsidR="00F70B62" w:rsidRPr="0028704E" w14:paraId="02B04E49" w14:textId="77777777" w:rsidTr="00F70B62">
        <w:trPr>
          <w:trHeight w:val="204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663D058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39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4E0AFA1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Somos diversidad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1628441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Text: Magdalena Guerrero and María José Poblete and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Illustrations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: Alfredo Cáceres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1C88E4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The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Antonym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Collections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2608146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India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1F03E45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India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35B185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80,5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8C2D4A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564999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68,5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F64A23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82,00</w:t>
            </w:r>
          </w:p>
        </w:tc>
      </w:tr>
      <w:tr w:rsidR="00F70B62" w:rsidRPr="0028704E" w14:paraId="541EEC05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40B7F77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47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6C9CC1B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 naturaleza del deseo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54C01FC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Carla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Guelfenbein</w:t>
            </w:r>
            <w:proofErr w:type="spellEnd"/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991272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Akademska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knjiga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0097228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4113C94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F1E039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88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D7C5F6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765621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91,5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771CF0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93,17</w:t>
            </w:r>
          </w:p>
        </w:tc>
      </w:tr>
      <w:tr w:rsidR="00F70B62" w:rsidRPr="0028704E" w14:paraId="402669D5" w14:textId="77777777" w:rsidTr="00F70B62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41515E6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48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69A0309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Alexandría</w:t>
            </w:r>
            <w:proofErr w:type="spellEnd"/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41743AF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Patricia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Cocq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&amp; Karina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Cocq</w:t>
            </w:r>
            <w:proofErr w:type="spellEnd"/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307CF9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Thadagam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Publications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7DB4430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India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077C359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India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320B7C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937F40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98,8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29AD35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8A9AB8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95,27</w:t>
            </w:r>
          </w:p>
        </w:tc>
      </w:tr>
      <w:tr w:rsidR="00F70B62" w:rsidRPr="0028704E" w14:paraId="05EE6D45" w14:textId="77777777" w:rsidTr="00F70B62">
        <w:trPr>
          <w:trHeight w:val="102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1CB6D9A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49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2DC8F49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Reino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Fungi</w:t>
            </w:r>
            <w:proofErr w:type="spellEnd"/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115C610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Octavia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Mosciatti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y Loreto Salinas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00251E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Éditions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Cambourakis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140C21D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Francia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307C288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España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62B859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EB063F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FF8F05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53,5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C286D1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84,50</w:t>
            </w:r>
          </w:p>
        </w:tc>
      </w:tr>
      <w:tr w:rsidR="00F70B62" w:rsidRPr="0028704E" w14:paraId="2C2701C3" w14:textId="77777777" w:rsidTr="00F70B62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26E295F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52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5DA0949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book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for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children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(¡Crack!)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7470B5C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Beatriz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Gimenez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de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Ory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/ Paloma Valdivia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2FB509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Gallimard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Jeunesse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1E507A7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Francia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1077027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Francia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0A77EC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4B689E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97,8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9D644C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C1A687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99,27</w:t>
            </w:r>
          </w:p>
        </w:tc>
      </w:tr>
      <w:tr w:rsidR="00F70B62" w:rsidRPr="0028704E" w14:paraId="146545CD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6F7B6FD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54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6D7DF79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Clara y confusa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1491864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Cynthia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Rimsky</w:t>
            </w:r>
            <w:proofErr w:type="spellEnd"/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DD8FA7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Relicario Ediciones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780E0C5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4DFD10C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07A20D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84A19C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DCB493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AC5E16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100,00</w:t>
            </w:r>
          </w:p>
        </w:tc>
      </w:tr>
      <w:tr w:rsidR="00F70B62" w:rsidRPr="0028704E" w14:paraId="549679D8" w14:textId="77777777" w:rsidTr="00F70B62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0C33760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56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2D44D3D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Las rayas del tigre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448000B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Marcelo Simonetti U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DA8B1B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Gusour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e.V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.,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4BB5B02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14330AA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Egipto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52C7DA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6DCAF4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B3E1C0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8C6FAF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100,00</w:t>
            </w:r>
          </w:p>
        </w:tc>
      </w:tr>
      <w:tr w:rsidR="00F70B62" w:rsidRPr="0028704E" w14:paraId="75F56D69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2BCD427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66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7C7A9CE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No aceptes caramelos de extraños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06E2181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Andrea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Jeftanovic</w:t>
            </w:r>
            <w:proofErr w:type="spellEnd"/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AC22F6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Akademska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knjiga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76A1331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13308A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DDFA0C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86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728797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6C7BAE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759AAA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93,00</w:t>
            </w:r>
          </w:p>
        </w:tc>
      </w:tr>
      <w:tr w:rsidR="00F70B62" w:rsidRPr="0028704E" w14:paraId="5A3CFE66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637348A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71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58B83F0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Poeta Chileno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2F561CF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Alejandro Zambra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5A24FD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Geopoetika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Publishing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0EDE3E6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7F0CD7F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AC559A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00CFD2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99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D58EF2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87,5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7DB7C5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95,50</w:t>
            </w:r>
          </w:p>
        </w:tc>
      </w:tr>
      <w:tr w:rsidR="00F70B62" w:rsidRPr="0028704E" w14:paraId="3131A72D" w14:textId="77777777" w:rsidTr="00F70B62">
        <w:trPr>
          <w:trHeight w:val="127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70F87A2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74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07720D1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Ranita de madera.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Super-viviente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del frío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3D6E1C8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María Eugenia Riveros (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text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), Pablo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Luebert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(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ill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.)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4493EB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SAM TAM BOOKS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Sàrl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48F7938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Suiza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5CE3597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Rusia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8ECFA2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644CF8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8D969F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47,5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7C239D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82,50</w:t>
            </w:r>
          </w:p>
        </w:tc>
      </w:tr>
      <w:tr w:rsidR="00F70B62" w:rsidRPr="0028704E" w14:paraId="22527B8D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58E73A6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75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39B9093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Novelas cortas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0AA4585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Jenaro Prieto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DDE63D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Nedland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37A80AB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Bulgaria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44AFD46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Bulgaria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873C5D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72,5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C7A785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86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1677F4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A8A2FA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69,50</w:t>
            </w:r>
          </w:p>
        </w:tc>
      </w:tr>
      <w:tr w:rsidR="00F70B62" w:rsidRPr="0028704E" w14:paraId="109CF5F0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515A8E7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76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1A19291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El año en que hablamos con el mar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5249ABA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Andrés Montero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F4BC34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Pinard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488FFDF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570EF85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4594AD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098E6E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4DF332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1BAA6C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99,00</w:t>
            </w:r>
          </w:p>
        </w:tc>
      </w:tr>
      <w:tr w:rsidR="00F70B62" w:rsidRPr="0028704E" w14:paraId="47B22938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7093C34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77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6FB6E1B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Historia personal del boom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55FD22F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José Donoso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B33F5B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Pinard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4367257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6715C70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980841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257996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98,5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5A4EFB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38D1D8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99,50</w:t>
            </w:r>
          </w:p>
        </w:tc>
      </w:tr>
      <w:tr w:rsidR="00F70B62" w:rsidRPr="0028704E" w14:paraId="0CABA79B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18E4222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79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02FE559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Principio de incertidumbre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7225154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Carolina Brown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3AF40A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proofErr w:type="gram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alba.lateinamerika</w:t>
            </w:r>
            <w:proofErr w:type="spellEnd"/>
            <w:proofErr w:type="gram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lesen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455140F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5936BAF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3B08C0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6F79AC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92,8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3FA197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CAFBB2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95,60</w:t>
            </w:r>
          </w:p>
        </w:tc>
      </w:tr>
      <w:tr w:rsidR="00F70B62" w:rsidRPr="0028704E" w14:paraId="095AE9EF" w14:textId="77777777" w:rsidTr="00F70B62">
        <w:trPr>
          <w:trHeight w:val="102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3049900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81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1126D7D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Libro acordeón El mar (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Leporello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book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The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Sea)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1A32827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Pablo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Luebert</w:t>
            </w:r>
            <w:proofErr w:type="spellEnd"/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EC497C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Em.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Querido's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Uitgeverij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B.V.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77007B9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Países Bajos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68936F0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Países Bajos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B1771E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D7894C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5EFD66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D00236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96,67</w:t>
            </w:r>
          </w:p>
        </w:tc>
      </w:tr>
      <w:tr w:rsidR="00F70B62" w:rsidRPr="0028704E" w14:paraId="36DD7E4A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7FCD1C4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82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7AC2172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Las letras equilibristas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02FEDA5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Paulina Jara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60BAEE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Baobab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Books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09417F3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Suiza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30BAC47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Suiza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80F726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3A4D1A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50CC82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666F54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98,00</w:t>
            </w:r>
          </w:p>
        </w:tc>
      </w:tr>
      <w:tr w:rsidR="00F70B62" w:rsidRPr="0028704E" w14:paraId="73C4E390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6A42A54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lastRenderedPageBreak/>
              <w:t>83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19CAE70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Las letras equilibristas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180D389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Paulina Jara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Straussman</w:t>
            </w:r>
            <w:proofErr w:type="spellEnd"/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E4155F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Édition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Dent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-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de-lion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3B8BE5C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Canadá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00FA151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5074C5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407DE8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96,2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CEFAB6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18E865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97,73</w:t>
            </w:r>
          </w:p>
        </w:tc>
      </w:tr>
      <w:tr w:rsidR="00F70B62" w:rsidRPr="0028704E" w14:paraId="44CF07A7" w14:textId="77777777" w:rsidTr="00F70B62">
        <w:trPr>
          <w:trHeight w:val="30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635B065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84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360F41B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Entre tanta calle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025840C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Pablo Jofré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EBACAF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Anusha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2F09656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India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16844B6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India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C4D9B9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69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856BC4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94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281FA7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86,5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F73494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83,17</w:t>
            </w:r>
          </w:p>
        </w:tc>
      </w:tr>
      <w:tr w:rsidR="00F70B62" w:rsidRPr="0028704E" w14:paraId="0D0F2306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556569D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89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2E9AEEB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Cagliostro</w:t>
            </w:r>
            <w:proofErr w:type="spellEnd"/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08C5D65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Vicente Huidobro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8BD00A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Iztok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-Zapad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75CFDFB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Bulgaria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42C6346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Bulgaria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8D5A48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71640C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BBF51A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87,5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5AB70B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94,17</w:t>
            </w:r>
          </w:p>
        </w:tc>
      </w:tr>
      <w:tr w:rsidR="00F70B62" w:rsidRPr="0028704E" w14:paraId="282A6021" w14:textId="77777777" w:rsidTr="00F70B62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18BF662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90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01BF099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"Nada Se Escurre" &amp; "Poemas De Este Tiempo y De Otro"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18DF9F6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Enrique Lihn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5F2F91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New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Directions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Publishing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654A49C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Estados Unidos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6DFC7AF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Estados Unidos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A06D16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29CAE7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FDD043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CF7595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100,00</w:t>
            </w:r>
          </w:p>
        </w:tc>
      </w:tr>
      <w:tr w:rsidR="00F70B62" w:rsidRPr="0028704E" w14:paraId="64AF5278" w14:textId="77777777" w:rsidTr="00F70B62">
        <w:trPr>
          <w:trHeight w:val="153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7CB6947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91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0369DE0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De los pies a la cabeza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0F77EC9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Macarena Morales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Findel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y Alejandra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Reitze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(ilustradora)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6BC373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Éditions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Dent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-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de-lion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7D9F3B6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Canadá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60B7CDD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6618E8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7A4779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92,5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B8D242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0B040B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96,50</w:t>
            </w:r>
          </w:p>
        </w:tc>
      </w:tr>
      <w:tr w:rsidR="00F70B62" w:rsidRPr="0028704E" w14:paraId="258363A8" w14:textId="77777777" w:rsidTr="00F70B62">
        <w:trPr>
          <w:trHeight w:val="102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34FBA2F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94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34A750E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Ema &amp; Birdie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11D81EE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Ananda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Sibilia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&amp; Virginia Herrera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B25CA4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Thadagam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63CEABA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India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0A9C5B5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India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B6A115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90,5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F2841E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86,2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674E1B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D04A03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83,90</w:t>
            </w:r>
          </w:p>
        </w:tc>
      </w:tr>
      <w:tr w:rsidR="00F70B62" w:rsidRPr="0028704E" w14:paraId="276E6D4E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3C92D94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95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68A764C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Piedras rodantes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78D2A95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Malú Urriola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4B6860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hochroth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Heidelberg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293FBEB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0D83361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DBFB7A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EF52F3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84,4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F21885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477EA9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81,80</w:t>
            </w:r>
          </w:p>
        </w:tc>
      </w:tr>
      <w:tr w:rsidR="00F70B62" w:rsidRPr="0028704E" w14:paraId="39FC02EF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52641EC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65FCAEA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Canto a su amor desaparecido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29C4FCA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Raúl Zurita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51D978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Parasitenpresse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5B4A7EA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53EA262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8C7BE8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1E518A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99,4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CEEE5A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3ED199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99,80</w:t>
            </w:r>
          </w:p>
        </w:tc>
      </w:tr>
      <w:tr w:rsidR="00F70B62" w:rsidRPr="0028704E" w14:paraId="146CB80A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14096A7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98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4844F57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LIBRO DE LAS PREGUNTAS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1889F1E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Pablo Neruda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F13228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Colibri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1C20AAE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Bulgaria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C491E2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Bulgaria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C17C8B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77CE86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98,5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DEDA1C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063EC4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96,83</w:t>
            </w:r>
          </w:p>
        </w:tc>
      </w:tr>
      <w:tr w:rsidR="00F70B62" w:rsidRPr="0028704E" w14:paraId="10824DAF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29DD135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99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213C42F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Smärtans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hav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(El mar del dolor)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1FE2A10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Raúl Zurita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44951F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20TAL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1BD9DC8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Suecia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0FECF2B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Suecia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027422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D20869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98,7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3D814D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3A4489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97,90</w:t>
            </w:r>
          </w:p>
        </w:tc>
      </w:tr>
      <w:tr w:rsidR="00F70B62" w:rsidRPr="0028704E" w14:paraId="5A51B0E1" w14:textId="77777777" w:rsidTr="00F70B62">
        <w:trPr>
          <w:trHeight w:val="30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71EAF13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5D349F2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Quinta era glacial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46C967D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Ilda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Cadiz</w:t>
            </w:r>
            <w:proofErr w:type="spellEnd"/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7A26FF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Edicola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6DAD1E2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56BBC4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123BDE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338F7E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B8BEAA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1B510C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97,00</w:t>
            </w:r>
          </w:p>
        </w:tc>
      </w:tr>
      <w:tr w:rsidR="00F70B62" w:rsidRPr="0028704E" w14:paraId="454AA0FE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0AFB9AF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101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7175509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Una historia perdida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3CA1C70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Juan Pablo Meneses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55C983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Edicola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6C48D69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415E344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609642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91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153575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54AD9D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3948F5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93,67</w:t>
            </w:r>
          </w:p>
        </w:tc>
      </w:tr>
      <w:tr w:rsidR="00F70B62" w:rsidRPr="0028704E" w14:paraId="2DFC3167" w14:textId="77777777" w:rsidTr="00F70B62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5B0EFB3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102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68C7C5F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Sara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5301966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Maivo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Suárez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EF3BDD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Editora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Rua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do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Sabao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67C5D0F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AED9B7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872365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09B891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9E6F6F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C9D6A1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99,00</w:t>
            </w:r>
          </w:p>
        </w:tc>
      </w:tr>
      <w:tr w:rsidR="00F70B62" w:rsidRPr="0028704E" w14:paraId="2CF9C6A4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3EFFFA9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103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7D3E035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Clara y confusa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4F141F0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Cynthia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Rimsky</w:t>
            </w:r>
            <w:proofErr w:type="spellEnd"/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1F7A01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EDITORIAL EPONA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23C4996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Turquía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483E97A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Argentina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44BDBB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D381E3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CEB388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53,6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6E4A77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84,53</w:t>
            </w:r>
          </w:p>
        </w:tc>
      </w:tr>
      <w:tr w:rsidR="00F70B62" w:rsidRPr="0028704E" w14:paraId="25423F99" w14:textId="77777777" w:rsidTr="00F70B62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05465AD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104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7716EA9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 estrella del mariachi yugoslavo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453203C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Oscar Barrientos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Bradasic</w:t>
            </w:r>
            <w:proofErr w:type="spellEnd"/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AC71B2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Editora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Rua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do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Sabao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336922F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636F7DB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73634A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99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58F222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95,5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F1E9F3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4CFDC4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97,17</w:t>
            </w:r>
          </w:p>
        </w:tc>
      </w:tr>
      <w:tr w:rsidR="00F70B62" w:rsidRPr="0028704E" w14:paraId="08DE5DEC" w14:textId="77777777" w:rsidTr="00F70B62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798EA61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105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70860A6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Frazadas del Estadio Nacional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614A1A0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Jorge Montealegre Iturra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2D4C40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Edizioni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Formarti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6770F95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741A4C7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FF3F3C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73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CDBFA0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94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E13A52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81,5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2B29A8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82,83</w:t>
            </w:r>
          </w:p>
        </w:tc>
      </w:tr>
      <w:tr w:rsidR="00F70B62" w:rsidRPr="0028704E" w14:paraId="363C6D93" w14:textId="77777777" w:rsidTr="00F70B62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55C5E16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111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23650EE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El Correo del Viento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76F874C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Oscar Barrientos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Bradasic</w:t>
            </w:r>
            <w:proofErr w:type="spellEnd"/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4A4C21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Riobaldo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Press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2FB7F23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Estados Unidos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3ED3B80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Estados Unidos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B47465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83,5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862967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71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932BCF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61,5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A889EB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72,00</w:t>
            </w:r>
          </w:p>
        </w:tc>
      </w:tr>
      <w:tr w:rsidR="00F70B62" w:rsidRPr="0028704E" w14:paraId="6298ED8A" w14:textId="77777777" w:rsidTr="00F70B62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47447D9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116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2993C86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Altazor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257AEAA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Vicente Huidobro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78827E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Gusour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e.V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.,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3D70E8E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FA46B3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Egipto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1B11F4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80,9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308BC0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1225A5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DEFC65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82,63</w:t>
            </w:r>
          </w:p>
        </w:tc>
      </w:tr>
      <w:tr w:rsidR="00F70B62" w:rsidRPr="0028704E" w14:paraId="1602CD1D" w14:textId="77777777" w:rsidTr="00F70B62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1FDDC39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117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19A5466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Un verdor terrible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7489DED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Benjamín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Labatut</w:t>
            </w:r>
            <w:proofErr w:type="spellEnd"/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837A62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The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Old Lion Publishing House LLC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39ED959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Ucrania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6A91560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Ucrania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49EABB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62DEBB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93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AB87E5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51,3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2D44FB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79,77</w:t>
            </w:r>
          </w:p>
        </w:tc>
      </w:tr>
      <w:tr w:rsidR="00F70B62" w:rsidRPr="0028704E" w14:paraId="3DCC896C" w14:textId="77777777" w:rsidTr="00F70B62">
        <w:trPr>
          <w:trHeight w:val="127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04839CC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118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4821CCC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ANTOLOGIA BILINGÜE de RAUL ZURITA con 49 poemas y 2 ensayos. Selección de poemas de los libros PURGA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53B9529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Raúl Zurita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7A17CF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EDITORIAL AURORA BOREAL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5942CB1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Dinamarca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7277261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Dinamarca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FFE668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95,5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DAF246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31540F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16A15A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96,83</w:t>
            </w:r>
          </w:p>
        </w:tc>
      </w:tr>
      <w:tr w:rsidR="00F70B62" w:rsidRPr="0028704E" w14:paraId="62E591EB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6AC0CD1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123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0189224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Anoka, La Niña del Mar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04F4003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María José Planells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FB9075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Carochinha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185B4CE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01A258F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C3B63B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D6D483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4788D2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FCBA78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97,00</w:t>
            </w:r>
          </w:p>
        </w:tc>
      </w:tr>
      <w:tr w:rsidR="00F70B62" w:rsidRPr="0028704E" w14:paraId="3BCF4F74" w14:textId="77777777" w:rsidTr="00F70B62">
        <w:trPr>
          <w:trHeight w:val="102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1C1BDBF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lastRenderedPageBreak/>
              <w:t>124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73D21BF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Setenta días de noche (33 mineros atrapados: historia oculta de un rescate)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5E86F9D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Emma Sepúlveda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Pulvirenti</w:t>
            </w:r>
            <w:proofErr w:type="spellEnd"/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B2C834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BUXUS EDITION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75B6100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64914AC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4EED91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79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A09FEB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98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C7CE23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DFFDD0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88,67</w:t>
            </w:r>
          </w:p>
        </w:tc>
      </w:tr>
      <w:tr w:rsidR="00F70B62" w:rsidRPr="0028704E" w14:paraId="5293860C" w14:textId="77777777" w:rsidTr="00F70B62">
        <w:trPr>
          <w:trHeight w:val="30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1B27DCE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131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6353240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Tierra de campeones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0799CF4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Diego Zúñiga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2B27DA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L'atinoir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048AA6B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Francia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56298AE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Francia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2C3698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76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DB4728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97,3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E9A830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8A08EC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84,10</w:t>
            </w:r>
          </w:p>
        </w:tc>
      </w:tr>
      <w:tr w:rsidR="00F70B62" w:rsidRPr="0028704E" w14:paraId="0D992C34" w14:textId="77777777" w:rsidTr="00F70B62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008A54F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137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55E9B8E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 estrella del mariachi yugoslavo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026772D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Oscar Barrientos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Bradasic</w:t>
            </w:r>
            <w:proofErr w:type="spellEnd"/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5ACE61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Riobaldo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Press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6503C73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Estados Unidos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5CFF598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Estados Unidos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B1B9A1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75,5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CF347B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76,9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C12E56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71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BF7D45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74,47</w:t>
            </w:r>
          </w:p>
        </w:tc>
      </w:tr>
      <w:tr w:rsidR="00F70B62" w:rsidRPr="0028704E" w14:paraId="2413BFB7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4841754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140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123CC29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Un pingüino perdido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4002E61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Florencia Herrera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A42C1A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Arlequin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Editions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7E0BD25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France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691806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France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6F7511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8EE0A1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99,4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F05D31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D7F34A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98,13</w:t>
            </w:r>
          </w:p>
        </w:tc>
      </w:tr>
      <w:tr w:rsidR="00F70B62" w:rsidRPr="0028704E" w14:paraId="28A36BD6" w14:textId="77777777" w:rsidTr="00F70B62">
        <w:trPr>
          <w:trHeight w:val="102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24AE892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146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56D157F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Awarded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the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'' Casa de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America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" Narrative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Prize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in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Spain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in 2005 (La Traición de Borges)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3827952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Marcelo Simonetti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192333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Dar AL-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Hallaj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40C39F5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Iraq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BC4CF0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Iraq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8482EF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43F971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98,5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69559B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55,5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AA009C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84,67</w:t>
            </w:r>
          </w:p>
        </w:tc>
      </w:tr>
      <w:tr w:rsidR="00F70B62" w:rsidRPr="0028704E" w14:paraId="28EE1BCB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206CBD1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147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069F1F1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Nosotros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2178288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Paloma Valdivia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9B8340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Založba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Malinc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4AB036E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Eslovenia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6537E1C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Eslovenia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BDDC4F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5DB307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4DF508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620F1E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98,33</w:t>
            </w:r>
          </w:p>
        </w:tc>
      </w:tr>
      <w:tr w:rsidR="00F70B62" w:rsidRPr="0028704E" w14:paraId="4A3A1014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51ACF68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148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737AE40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Fuenzalida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4C8A967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Nona Fernández S.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BBC313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AGORA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7DB91C3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417B5E8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4E6ACC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85,5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07EFD3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98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2C45C2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95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20F263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92,83</w:t>
            </w:r>
          </w:p>
        </w:tc>
      </w:tr>
      <w:tr w:rsidR="00F70B62" w:rsidRPr="0028704E" w14:paraId="674C438D" w14:textId="77777777" w:rsidTr="00F70B62">
        <w:trPr>
          <w:trHeight w:val="102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3087B21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149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60C832F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 estrella del mariachi yugoslavo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7B57E4F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Óscar Andrés Barrientos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Bradasic</w:t>
            </w:r>
            <w:proofErr w:type="spellEnd"/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5F7397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AGORA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28642F0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66CB3D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33C6E4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80,5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05FDA4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94,2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845EE5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92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DD59F4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88,90</w:t>
            </w:r>
          </w:p>
        </w:tc>
      </w:tr>
      <w:tr w:rsidR="00F70B62" w:rsidRPr="0028704E" w14:paraId="3FB6E123" w14:textId="77777777" w:rsidTr="00F70B62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73C8737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151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6C0307C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Un árbol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4B4F46A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Ángeles Quinteros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B57106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Carochinha</w:t>
            </w:r>
            <w:proofErr w:type="spellEnd"/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161DD43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1162A7F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0D320E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EA1F3C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99,2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76127D3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E5AE2A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98,73</w:t>
            </w:r>
          </w:p>
        </w:tc>
      </w:tr>
      <w:tr w:rsidR="00F70B62" w:rsidRPr="0028704E" w14:paraId="5C3184D8" w14:textId="77777777" w:rsidTr="00F70B62">
        <w:trPr>
          <w:trHeight w:val="52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65E7D0D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152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14:paraId="0943626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Sara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7923004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Maivo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Suárez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ECD9A9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Goodreads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Lanka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40B0C97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Sri Lanka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592D5A3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Sri Lanka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BEB634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77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04C461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92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92A2CD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206DBF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82,00</w:t>
            </w:r>
          </w:p>
        </w:tc>
      </w:tr>
    </w:tbl>
    <w:p w14:paraId="47F80F20" w14:textId="469670DA" w:rsidR="00DB2575" w:rsidRPr="00746E30" w:rsidRDefault="00DB2575" w:rsidP="00A0735F">
      <w:pPr>
        <w:spacing w:after="0" w:line="240" w:lineRule="auto"/>
        <w:jc w:val="both"/>
        <w:rPr>
          <w:rFonts w:ascii="Arial" w:eastAsiaTheme="minorHAnsi" w:hAnsi="Arial" w:cs="Arial"/>
          <w:sz w:val="22"/>
          <w:szCs w:val="22"/>
          <w:highlight w:val="yellow"/>
          <w:lang w:val="es-MX"/>
        </w:rPr>
      </w:pPr>
    </w:p>
    <w:p w14:paraId="298820FC" w14:textId="05D4C9E1" w:rsidR="00D61641" w:rsidRPr="002D18F2" w:rsidRDefault="005F09AC" w:rsidP="006C3D6F">
      <w:pPr>
        <w:pStyle w:val="Sinespaciad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D18F2">
        <w:rPr>
          <w:rFonts w:ascii="Arial" w:hAnsi="Arial" w:cs="Arial"/>
          <w:sz w:val="22"/>
          <w:szCs w:val="22"/>
        </w:rPr>
        <w:t>Que,</w:t>
      </w:r>
      <w:r w:rsidR="00726FB0" w:rsidRPr="002D18F2">
        <w:rPr>
          <w:rFonts w:ascii="Arial" w:hAnsi="Arial" w:cs="Arial"/>
          <w:sz w:val="22"/>
          <w:szCs w:val="22"/>
        </w:rPr>
        <w:t xml:space="preserve"> visto el mérito de la nómina antes expuesta, la Comisión de Selección, </w:t>
      </w:r>
      <w:r w:rsidR="002D18F2" w:rsidRPr="002D18F2">
        <w:rPr>
          <w:rFonts w:ascii="Arial" w:hAnsi="Arial" w:cs="Arial"/>
          <w:sz w:val="22"/>
          <w:szCs w:val="22"/>
        </w:rPr>
        <w:t xml:space="preserve">determinó que, </w:t>
      </w:r>
      <w:r w:rsidR="00726FB0" w:rsidRPr="002D18F2">
        <w:rPr>
          <w:rFonts w:ascii="Arial" w:hAnsi="Arial" w:cs="Arial"/>
          <w:sz w:val="22"/>
          <w:szCs w:val="22"/>
        </w:rPr>
        <w:t>entre los</w:t>
      </w:r>
      <w:r w:rsidR="00945247" w:rsidRPr="002D18F2">
        <w:rPr>
          <w:rFonts w:ascii="Arial" w:hAnsi="Arial" w:cs="Arial"/>
          <w:sz w:val="22"/>
          <w:szCs w:val="22"/>
        </w:rPr>
        <w:t xml:space="preserve"> </w:t>
      </w:r>
      <w:r w:rsidR="002D18F2" w:rsidRPr="002D18F2">
        <w:rPr>
          <w:rFonts w:ascii="Arial" w:hAnsi="Arial" w:cs="Arial"/>
          <w:sz w:val="22"/>
          <w:szCs w:val="22"/>
        </w:rPr>
        <w:t>proyectos preseleccionados</w:t>
      </w:r>
      <w:r w:rsidR="00726FB0" w:rsidRPr="002D18F2">
        <w:rPr>
          <w:rFonts w:ascii="Arial" w:hAnsi="Arial" w:cs="Arial"/>
          <w:sz w:val="22"/>
          <w:szCs w:val="22"/>
        </w:rPr>
        <w:t>,</w:t>
      </w:r>
      <w:r w:rsidR="00945247" w:rsidRPr="002D18F2">
        <w:rPr>
          <w:rFonts w:ascii="Arial" w:hAnsi="Arial" w:cs="Arial"/>
          <w:sz w:val="22"/>
          <w:szCs w:val="22"/>
        </w:rPr>
        <w:t xml:space="preserve"> es decir aquellos que </w:t>
      </w:r>
      <w:r w:rsidR="002D18F2" w:rsidRPr="002D18F2">
        <w:rPr>
          <w:rFonts w:ascii="Arial" w:hAnsi="Arial" w:cs="Arial"/>
          <w:sz w:val="22"/>
          <w:szCs w:val="22"/>
        </w:rPr>
        <w:t>obtuvieron</w:t>
      </w:r>
      <w:r w:rsidR="00945247" w:rsidRPr="002D18F2">
        <w:rPr>
          <w:rFonts w:ascii="Arial" w:hAnsi="Arial" w:cs="Arial"/>
          <w:sz w:val="22"/>
          <w:szCs w:val="22"/>
        </w:rPr>
        <w:t xml:space="preserve"> </w:t>
      </w:r>
      <w:r w:rsidR="002D18F2" w:rsidRPr="002D18F2">
        <w:rPr>
          <w:rFonts w:ascii="Arial" w:hAnsi="Arial" w:cs="Arial"/>
          <w:sz w:val="22"/>
          <w:szCs w:val="22"/>
        </w:rPr>
        <w:t xml:space="preserve">una puntuación igual o superior a </w:t>
      </w:r>
      <w:r w:rsidR="00945247" w:rsidRPr="002D18F2">
        <w:rPr>
          <w:rFonts w:ascii="Arial" w:hAnsi="Arial" w:cs="Arial"/>
          <w:sz w:val="22"/>
          <w:szCs w:val="22"/>
        </w:rPr>
        <w:t xml:space="preserve">85 puntos, </w:t>
      </w:r>
      <w:r w:rsidR="002D18F2" w:rsidRPr="002D18F2">
        <w:rPr>
          <w:rFonts w:ascii="Arial" w:hAnsi="Arial" w:cs="Arial"/>
          <w:sz w:val="22"/>
          <w:szCs w:val="22"/>
        </w:rPr>
        <w:t>corresponde</w:t>
      </w:r>
      <w:r w:rsidR="00726FB0" w:rsidRPr="002D18F2">
        <w:rPr>
          <w:rFonts w:ascii="Arial" w:hAnsi="Arial" w:cs="Arial"/>
          <w:sz w:val="22"/>
          <w:szCs w:val="22"/>
        </w:rPr>
        <w:t xml:space="preserve"> asignar financiamiento a </w:t>
      </w:r>
      <w:r w:rsidR="002D18F2" w:rsidRPr="002D18F2">
        <w:rPr>
          <w:rFonts w:ascii="Arial" w:hAnsi="Arial" w:cs="Arial"/>
          <w:sz w:val="22"/>
          <w:szCs w:val="22"/>
        </w:rPr>
        <w:t>las siguientes propuestas</w:t>
      </w:r>
      <w:r w:rsidR="00726FB0" w:rsidRPr="002D18F2">
        <w:rPr>
          <w:rFonts w:ascii="Arial" w:hAnsi="Arial" w:cs="Arial"/>
          <w:sz w:val="22"/>
          <w:szCs w:val="22"/>
        </w:rPr>
        <w:t xml:space="preserve">, de conformidad </w:t>
      </w:r>
      <w:r w:rsidR="002D18F2" w:rsidRPr="002D18F2">
        <w:rPr>
          <w:rFonts w:ascii="Arial" w:hAnsi="Arial" w:cs="Arial"/>
          <w:sz w:val="22"/>
          <w:szCs w:val="22"/>
        </w:rPr>
        <w:t>con</w:t>
      </w:r>
      <w:r w:rsidR="00726FB0" w:rsidRPr="002D18F2">
        <w:rPr>
          <w:rFonts w:ascii="Arial" w:hAnsi="Arial" w:cs="Arial"/>
          <w:sz w:val="22"/>
          <w:szCs w:val="22"/>
        </w:rPr>
        <w:t xml:space="preserve"> lo establecido en el numeral </w:t>
      </w:r>
      <w:r w:rsidR="001F2510" w:rsidRPr="002D18F2">
        <w:rPr>
          <w:rFonts w:ascii="Arial" w:hAnsi="Arial" w:cs="Arial"/>
          <w:sz w:val="22"/>
          <w:szCs w:val="22"/>
        </w:rPr>
        <w:t>6</w:t>
      </w:r>
      <w:r w:rsidR="00726FB0" w:rsidRPr="002D18F2">
        <w:rPr>
          <w:rFonts w:ascii="Arial" w:hAnsi="Arial" w:cs="Arial"/>
          <w:sz w:val="22"/>
          <w:szCs w:val="22"/>
        </w:rPr>
        <w:t xml:space="preserve">.1. de las Bases de la Convocatoria, según consta en el </w:t>
      </w:r>
      <w:r w:rsidR="002D18F2" w:rsidRPr="002D18F2">
        <w:rPr>
          <w:rFonts w:ascii="Arial" w:hAnsi="Arial" w:cs="Arial"/>
          <w:sz w:val="22"/>
          <w:szCs w:val="22"/>
        </w:rPr>
        <w:t>“</w:t>
      </w:r>
      <w:bookmarkStart w:id="1" w:name="_Hlk238133460"/>
      <w:r w:rsidR="00726FB0" w:rsidRPr="002D18F2">
        <w:rPr>
          <w:rFonts w:ascii="Arial" w:hAnsi="Arial" w:cs="Arial"/>
          <w:sz w:val="22"/>
          <w:szCs w:val="22"/>
        </w:rPr>
        <w:t xml:space="preserve">Acta de Selección Concurso DIRAC </w:t>
      </w:r>
      <w:r w:rsidR="002A0F77" w:rsidRPr="002D18F2">
        <w:rPr>
          <w:rFonts w:ascii="Arial" w:hAnsi="Arial" w:cs="Arial"/>
          <w:sz w:val="22"/>
          <w:szCs w:val="22"/>
        </w:rPr>
        <w:t>202</w:t>
      </w:r>
      <w:r w:rsidR="002D18F2" w:rsidRPr="002D18F2">
        <w:rPr>
          <w:rFonts w:ascii="Arial" w:hAnsi="Arial" w:cs="Arial"/>
          <w:sz w:val="22"/>
          <w:szCs w:val="22"/>
        </w:rPr>
        <w:t xml:space="preserve">6 Programa </w:t>
      </w:r>
      <w:proofErr w:type="spellStart"/>
      <w:r w:rsidR="002D18F2" w:rsidRPr="002D18F2">
        <w:rPr>
          <w:rFonts w:ascii="Arial" w:hAnsi="Arial" w:cs="Arial"/>
          <w:sz w:val="22"/>
          <w:szCs w:val="22"/>
        </w:rPr>
        <w:t>Translating</w:t>
      </w:r>
      <w:proofErr w:type="spellEnd"/>
      <w:r w:rsidR="002D18F2" w:rsidRPr="002D18F2">
        <w:rPr>
          <w:rFonts w:ascii="Arial" w:hAnsi="Arial" w:cs="Arial"/>
          <w:sz w:val="22"/>
          <w:szCs w:val="22"/>
        </w:rPr>
        <w:t xml:space="preserve"> Chile</w:t>
      </w:r>
      <w:bookmarkEnd w:id="1"/>
      <w:r w:rsidR="002D18F2" w:rsidRPr="002D18F2">
        <w:rPr>
          <w:rFonts w:ascii="Arial" w:hAnsi="Arial" w:cs="Arial"/>
          <w:sz w:val="22"/>
          <w:szCs w:val="22"/>
        </w:rPr>
        <w:t>”,</w:t>
      </w:r>
      <w:r w:rsidR="00726FB0" w:rsidRPr="002D18F2">
        <w:rPr>
          <w:rFonts w:ascii="Arial" w:hAnsi="Arial" w:cs="Arial"/>
          <w:sz w:val="22"/>
          <w:szCs w:val="22"/>
        </w:rPr>
        <w:t xml:space="preserve"> de fecha </w:t>
      </w:r>
      <w:r w:rsidR="0028704E">
        <w:rPr>
          <w:rFonts w:ascii="Arial" w:hAnsi="Arial" w:cs="Arial"/>
          <w:sz w:val="22"/>
          <w:szCs w:val="22"/>
        </w:rPr>
        <w:t>25</w:t>
      </w:r>
      <w:r w:rsidR="00726FB0" w:rsidRPr="002D18F2">
        <w:rPr>
          <w:rFonts w:ascii="Arial" w:hAnsi="Arial" w:cs="Arial"/>
          <w:sz w:val="22"/>
          <w:szCs w:val="22"/>
        </w:rPr>
        <w:t xml:space="preserve"> de </w:t>
      </w:r>
      <w:r w:rsidR="002D18F2" w:rsidRPr="002D18F2">
        <w:rPr>
          <w:rFonts w:ascii="Arial" w:hAnsi="Arial" w:cs="Arial"/>
          <w:sz w:val="22"/>
          <w:szCs w:val="22"/>
        </w:rPr>
        <w:t>agosto</w:t>
      </w:r>
      <w:r w:rsidR="003D3974" w:rsidRPr="002D18F2">
        <w:rPr>
          <w:rFonts w:ascii="Arial" w:hAnsi="Arial" w:cs="Arial"/>
          <w:sz w:val="22"/>
          <w:szCs w:val="22"/>
        </w:rPr>
        <w:t xml:space="preserve"> de 202</w:t>
      </w:r>
      <w:r w:rsidR="002D18F2" w:rsidRPr="002D18F2">
        <w:rPr>
          <w:rFonts w:ascii="Arial" w:hAnsi="Arial" w:cs="Arial"/>
          <w:sz w:val="22"/>
          <w:szCs w:val="22"/>
        </w:rPr>
        <w:t>6</w:t>
      </w:r>
      <w:r w:rsidR="00B4380E" w:rsidRPr="002D18F2">
        <w:rPr>
          <w:rFonts w:ascii="Arial" w:hAnsi="Arial" w:cs="Arial"/>
          <w:sz w:val="22"/>
          <w:szCs w:val="22"/>
        </w:rPr>
        <w:t>, antes citada</w:t>
      </w:r>
      <w:r w:rsidR="00920E70" w:rsidRPr="002D18F2">
        <w:rPr>
          <w:rFonts w:ascii="Arial" w:hAnsi="Arial" w:cs="Arial"/>
          <w:sz w:val="22"/>
          <w:szCs w:val="22"/>
        </w:rPr>
        <w:t>:</w:t>
      </w:r>
    </w:p>
    <w:p w14:paraId="4D0F2231" w14:textId="589F9587" w:rsidR="00054811" w:rsidRDefault="00054811" w:rsidP="00054811">
      <w:pPr>
        <w:pStyle w:val="Sinespaciado"/>
        <w:tabs>
          <w:tab w:val="left" w:pos="284"/>
        </w:tabs>
        <w:jc w:val="both"/>
        <w:rPr>
          <w:rFonts w:ascii="Arial" w:hAnsi="Arial" w:cs="Arial"/>
          <w:sz w:val="20"/>
          <w:szCs w:val="20"/>
          <w:highlight w:val="yellow"/>
        </w:rPr>
      </w:pP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1261"/>
        <w:gridCol w:w="1111"/>
        <w:gridCol w:w="1601"/>
        <w:gridCol w:w="1421"/>
        <w:gridCol w:w="1011"/>
        <w:gridCol w:w="825"/>
        <w:gridCol w:w="1110"/>
        <w:gridCol w:w="1110"/>
      </w:tblGrid>
      <w:tr w:rsidR="0028704E" w:rsidRPr="0028704E" w14:paraId="0F717484" w14:textId="77777777" w:rsidTr="0028704E">
        <w:trPr>
          <w:trHeight w:val="765"/>
          <w:jc w:val="center"/>
        </w:trPr>
        <w:tc>
          <w:tcPr>
            <w:tcW w:w="523" w:type="dxa"/>
            <w:shd w:val="clear" w:color="000000" w:fill="B4C6E7"/>
            <w:vAlign w:val="center"/>
            <w:hideMark/>
          </w:tcPr>
          <w:p w14:paraId="3186A1C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Folio</w:t>
            </w:r>
          </w:p>
        </w:tc>
        <w:tc>
          <w:tcPr>
            <w:tcW w:w="1261" w:type="dxa"/>
            <w:shd w:val="clear" w:color="000000" w:fill="B4C6E7"/>
            <w:vAlign w:val="center"/>
            <w:hideMark/>
          </w:tcPr>
          <w:p w14:paraId="14F8A25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Título Obra</w:t>
            </w:r>
          </w:p>
        </w:tc>
        <w:tc>
          <w:tcPr>
            <w:tcW w:w="1111" w:type="dxa"/>
            <w:shd w:val="clear" w:color="000000" w:fill="B4C6E7"/>
            <w:vAlign w:val="center"/>
            <w:hideMark/>
          </w:tcPr>
          <w:p w14:paraId="217897A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Autor</w:t>
            </w:r>
          </w:p>
        </w:tc>
        <w:tc>
          <w:tcPr>
            <w:tcW w:w="1601" w:type="dxa"/>
            <w:shd w:val="clear" w:color="000000" w:fill="B4C6E7"/>
            <w:vAlign w:val="center"/>
            <w:hideMark/>
          </w:tcPr>
          <w:p w14:paraId="2A5FD14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Nombre Comercial Editorial</w:t>
            </w:r>
          </w:p>
        </w:tc>
        <w:tc>
          <w:tcPr>
            <w:tcW w:w="1421" w:type="dxa"/>
            <w:shd w:val="clear" w:color="000000" w:fill="B4C6E7"/>
            <w:vAlign w:val="center"/>
            <w:hideMark/>
          </w:tcPr>
          <w:p w14:paraId="38EBFC7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Representante Legal Editorial</w:t>
            </w:r>
          </w:p>
        </w:tc>
        <w:tc>
          <w:tcPr>
            <w:tcW w:w="1011" w:type="dxa"/>
            <w:shd w:val="clear" w:color="000000" w:fill="B4C6E7"/>
            <w:vAlign w:val="center"/>
            <w:hideMark/>
          </w:tcPr>
          <w:p w14:paraId="504218A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País Editorial</w:t>
            </w:r>
          </w:p>
        </w:tc>
        <w:tc>
          <w:tcPr>
            <w:tcW w:w="825" w:type="dxa"/>
            <w:shd w:val="clear" w:color="000000" w:fill="A9D08E"/>
            <w:vAlign w:val="center"/>
            <w:hideMark/>
          </w:tcPr>
          <w:p w14:paraId="12B7D4C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Puntaje Total Proyecto (100%)</w:t>
            </w:r>
          </w:p>
        </w:tc>
        <w:tc>
          <w:tcPr>
            <w:tcW w:w="1110" w:type="dxa"/>
            <w:shd w:val="clear" w:color="000000" w:fill="FFE699"/>
            <w:vAlign w:val="center"/>
            <w:hideMark/>
          </w:tcPr>
          <w:p w14:paraId="316B56B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Presupuesto Solicitado US$</w:t>
            </w:r>
          </w:p>
        </w:tc>
        <w:tc>
          <w:tcPr>
            <w:tcW w:w="1099" w:type="dxa"/>
            <w:shd w:val="clear" w:color="000000" w:fill="FFE699"/>
            <w:vAlign w:val="center"/>
            <w:hideMark/>
          </w:tcPr>
          <w:p w14:paraId="7DE9DA8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CL" w:eastAsia="es-CL"/>
              </w:rPr>
              <w:t>Presupuesto Adjudicado US$</w:t>
            </w:r>
          </w:p>
        </w:tc>
      </w:tr>
      <w:tr w:rsidR="0028704E" w:rsidRPr="0028704E" w14:paraId="0BFF0A2B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0E8FAF0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3939F5B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Kramp</w:t>
            </w:r>
            <w:proofErr w:type="spellEnd"/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F94F97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María José Ferrada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113472E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Palabra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förlag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2429B64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Ellinor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Broman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6F41B26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Suecia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6651A1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96,93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FA7B38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3.892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4F9E6E6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3.892</w:t>
            </w:r>
          </w:p>
        </w:tc>
      </w:tr>
      <w:tr w:rsidR="0028704E" w:rsidRPr="0028704E" w14:paraId="065075EE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5235BA6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723E119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Coronación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52366CF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José Donoso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0CFFB4D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Dereta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d.o.o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.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48C8BBB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Dijana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Dereta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57D777F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021EF9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90,73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30F1117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3.800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2B375F5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3.800</w:t>
            </w:r>
          </w:p>
        </w:tc>
      </w:tr>
      <w:tr w:rsidR="0028704E" w:rsidRPr="0028704E" w14:paraId="4880BAC9" w14:textId="77777777" w:rsidTr="0028704E">
        <w:trPr>
          <w:trHeight w:val="102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57C8D43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13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4E82615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HASTA YA NO IR Y OTROS TEXTOS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ADDA0F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Beatriz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Garcia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Huidobro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2374494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Al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Arabi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Publishing and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Distributing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3F2C92F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Al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Arabi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Publishing and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Distributing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C0E197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Egipto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3F2E17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89,63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07C13F4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5.968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1BA5F3A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4.500</w:t>
            </w:r>
          </w:p>
        </w:tc>
      </w:tr>
      <w:tr w:rsidR="0028704E" w:rsidRPr="0028704E" w14:paraId="6543693E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0D8A938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22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184B5C9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Cuando fuiste nube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1E2BFAE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María José Ferrada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1846296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The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Emma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Press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56AFC71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Emma Wright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307663D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Reino Unido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8E069A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99,73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6441D08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4.595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4BE9D95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4.000</w:t>
            </w:r>
          </w:p>
        </w:tc>
      </w:tr>
      <w:tr w:rsidR="0028704E" w:rsidRPr="0028704E" w14:paraId="64F82DEA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662967C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28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5D7F51F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Un nuevo Barrio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877BF8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Josefina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Hepp</w:t>
            </w:r>
            <w:proofErr w:type="spell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24FA84B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1001 MERAK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39C32E9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Ceyda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Yücekal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0FDF07D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Turquía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A3D54D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96,67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1DEBC43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5.900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78D3809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4.000</w:t>
            </w:r>
          </w:p>
        </w:tc>
      </w:tr>
      <w:tr w:rsidR="0028704E" w:rsidRPr="0028704E" w14:paraId="6B3CC0C5" w14:textId="77777777" w:rsidTr="0028704E">
        <w:trPr>
          <w:trHeight w:val="127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200651F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32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2D82153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Cuentos para los hombres que son todavía niños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273CAB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Teresa de la Cruz (nombre real Teresa Wilms Montt)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5F33FCF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Edizioni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Arcoiris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687C2B3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Edizioni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Arcoiris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7E93434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28A157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96,67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3666B2D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4.300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1CE729D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3.500</w:t>
            </w:r>
          </w:p>
        </w:tc>
      </w:tr>
      <w:tr w:rsidR="0028704E" w:rsidRPr="0028704E" w14:paraId="3717B053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14BC311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37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12B40C0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Alsino</w:t>
            </w:r>
            <w:proofErr w:type="spellEnd"/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03D7B9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Pedro Prado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71BB725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Edizioni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Arcoiris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3F1FA5E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Edizioni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Arcoiris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3C2BED9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C4600C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98,00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49802F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6.000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76B5CA1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5.000</w:t>
            </w:r>
          </w:p>
        </w:tc>
      </w:tr>
      <w:tr w:rsidR="0028704E" w:rsidRPr="0028704E" w14:paraId="3497CCDF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22D4284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38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401B357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Sumar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6EDEFD1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Diamela Eltit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7BA0DDB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Polidoro Editore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65664DF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Adirlab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0CA7F4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382CD7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100,00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1C11514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3.402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5F68051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3.402</w:t>
            </w:r>
          </w:p>
        </w:tc>
      </w:tr>
      <w:tr w:rsidR="0028704E" w:rsidRPr="0028704E" w14:paraId="501D2ACB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3E9B637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47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6A43F85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 naturaleza del deseo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C9B043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Carla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Guelfenbein</w:t>
            </w:r>
            <w:proofErr w:type="spell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71FD66F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Akademska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knjiga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2163889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Bora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Babic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027BDCB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4CEA2A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93,17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6643DD6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5.250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5490BFD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5.250</w:t>
            </w:r>
          </w:p>
        </w:tc>
      </w:tr>
      <w:tr w:rsidR="0028704E" w:rsidRPr="0028704E" w14:paraId="4CCDCA00" w14:textId="77777777" w:rsidTr="0028704E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09FF9FB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lastRenderedPageBreak/>
              <w:t>48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2E9EED8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Alexandría</w:t>
            </w:r>
            <w:proofErr w:type="spellEnd"/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20AF07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Patricia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Cocq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&amp; Karina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Cocq</w:t>
            </w:r>
            <w:proofErr w:type="spell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18B6F2D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Thadagam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Publications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3D8E3EF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Thadagam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1512CAC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India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CF8D7A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95,27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17517F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1.012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4424A4A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1.000</w:t>
            </w:r>
          </w:p>
        </w:tc>
      </w:tr>
      <w:tr w:rsidR="0028704E" w:rsidRPr="0028704E" w14:paraId="358B2E3E" w14:textId="77777777" w:rsidTr="0028704E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0DCB3D5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52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48FCF63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book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for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children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(¡Crack!)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B7D897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Beatriz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Gimenez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de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Ory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/ Paloma Valdivia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0A10A2D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Gallimard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Jeunesse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3B447D9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Corbel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4D93792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Francia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D9C935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99,27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6ACCF18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6.000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5359C29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4.000</w:t>
            </w:r>
          </w:p>
        </w:tc>
      </w:tr>
      <w:tr w:rsidR="0028704E" w:rsidRPr="0028704E" w14:paraId="5AA1A28F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3779BF0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54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54A1C2A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Clara y confusa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5CB5AEC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Cynthia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Rimsky</w:t>
            </w:r>
            <w:proofErr w:type="spell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40FFCD6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Relicario Ediciones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3077EDF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Relicário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03F0044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9DFF2F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100,00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0F783D1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4.280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12CCECB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3.500</w:t>
            </w:r>
          </w:p>
        </w:tc>
      </w:tr>
      <w:tr w:rsidR="0028704E" w:rsidRPr="0028704E" w14:paraId="5C3381D6" w14:textId="77777777" w:rsidTr="0028704E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05E63AB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56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6C6848F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Las rayas del tigre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7C4F41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Marcelo Simonetti U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59D4083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Gusour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e.V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.,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364C104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Gusour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Interkulturelle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Brücken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1F1A508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F8F72B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100,00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D30374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1.050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4DC6BC5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1.050</w:t>
            </w:r>
          </w:p>
        </w:tc>
      </w:tr>
      <w:tr w:rsidR="0028704E" w:rsidRPr="0028704E" w14:paraId="0E746B07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3F08C5B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66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4E9692B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No aceptes caramelos de extraños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187530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Andrea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Jeftanovic</w:t>
            </w:r>
            <w:proofErr w:type="spell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3F88A6C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Akademska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knjiga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78740B5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Bora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Babic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16E32FF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4B3F53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93,00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6D31AB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3.150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0BB3DEB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3.150</w:t>
            </w:r>
          </w:p>
        </w:tc>
      </w:tr>
      <w:tr w:rsidR="0028704E" w:rsidRPr="0028704E" w14:paraId="3263BB99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233A9CC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71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1A9D185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Poeta Chileno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17BCB01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Alejandro Zambra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3CBBD89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Geopoetika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Publishing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0D71E7B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Sonja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Bajac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Pajić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65D3017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AEB1B1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95,50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587B801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6.000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14EF10C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5.000</w:t>
            </w:r>
          </w:p>
        </w:tc>
      </w:tr>
      <w:tr w:rsidR="0028704E" w:rsidRPr="0028704E" w14:paraId="33AF65E1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3720A87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76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7AEC76F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El año en que hablamos con el mar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5C9C940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Andrés Montero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7DE6E61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Pinard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1E15161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Editora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Pinard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LTDA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9FDF46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E970C0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99,00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53B47FB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1.639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4E948B4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1.639</w:t>
            </w:r>
          </w:p>
        </w:tc>
      </w:tr>
      <w:tr w:rsidR="0028704E" w:rsidRPr="0028704E" w14:paraId="1E4FD3DA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6AE428B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77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4DFB460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Historia personal del boom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BBB62E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José Donoso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1ECCF26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Pinard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377C611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Editora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Pinard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LTDA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39A66D8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0C3AAC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99,50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D7B87F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1.339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771C936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1.339</w:t>
            </w:r>
          </w:p>
        </w:tc>
      </w:tr>
      <w:tr w:rsidR="0028704E" w:rsidRPr="0028704E" w14:paraId="6260CCEB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777F085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79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5F70E48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Principio de incertidumbre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8FAE12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Carolina Brown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1B9BBF0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proofErr w:type="gram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alba.lateinamerika</w:t>
            </w:r>
            <w:proofErr w:type="spellEnd"/>
            <w:proofErr w:type="gram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lesen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40FB412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Laura Haber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02008E4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A5F0A5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95,60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5B1C8F9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6.000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71BC5DA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5.000</w:t>
            </w:r>
          </w:p>
        </w:tc>
      </w:tr>
      <w:tr w:rsidR="0028704E" w:rsidRPr="0028704E" w14:paraId="532471A0" w14:textId="77777777" w:rsidTr="0028704E">
        <w:trPr>
          <w:trHeight w:val="102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36A22EB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81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06E6BFB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Libro acordeón El mar (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Leporello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book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The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Sea)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5D55301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Pablo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Luebert</w:t>
            </w:r>
            <w:proofErr w:type="spell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282291B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Em.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Querido's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Uitgeverij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B.V.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513CC52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Thomas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Möhlmann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364B22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Países Bajos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912559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96,67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7F6B0F4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4.000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4936B75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3.500</w:t>
            </w:r>
          </w:p>
        </w:tc>
      </w:tr>
      <w:tr w:rsidR="0028704E" w:rsidRPr="0028704E" w14:paraId="4E81CDC6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3827EBF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82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6E94C26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Las letras equilibristas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5BF257B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Paulina Jara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7B1CA63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Baobab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Books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1522049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Sonja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Matheson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5517091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Suiza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FC3C6D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98,00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4AEFA2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6.000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07BF3C8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5.000</w:t>
            </w:r>
          </w:p>
        </w:tc>
      </w:tr>
      <w:tr w:rsidR="0028704E" w:rsidRPr="0028704E" w14:paraId="606964F7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64C010C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83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374F7E3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Las letras equilibristas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FA94C4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Paulina Jara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Straussman</w:t>
            </w:r>
            <w:proofErr w:type="spell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1CE14E1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Édition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Dent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-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de-lion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0A7E791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Lilah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Mercader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30F836E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Canadá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D601E8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97,73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B80FC1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3.522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0E54A5C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3.000</w:t>
            </w:r>
          </w:p>
        </w:tc>
      </w:tr>
      <w:tr w:rsidR="0028704E" w:rsidRPr="0028704E" w14:paraId="05758371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46533A1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89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01E930F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Cagliostro</w:t>
            </w:r>
            <w:proofErr w:type="spellEnd"/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6A086A0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Vicente Huidobro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5FD8FA9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Iztok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-Zapad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221183F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Nikolay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Todorov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150054C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Bulgaria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8C20D8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94,17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578E7BD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2.300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1032BC7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2.300</w:t>
            </w:r>
          </w:p>
        </w:tc>
      </w:tr>
      <w:tr w:rsidR="0028704E" w:rsidRPr="0028704E" w14:paraId="45B00245" w14:textId="77777777" w:rsidTr="0028704E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084047D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90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2510C90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"Nada Se Escurre" &amp; "Poemas De Este Tiempo y De Otro"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FFC63F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Enrique Lihn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6094A9F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New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Directions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Publishing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4249466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Reem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Hassan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101E461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Estados Unidos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474B3E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100,00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3C2792C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6.000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55374DC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5.000</w:t>
            </w:r>
          </w:p>
        </w:tc>
      </w:tr>
      <w:tr w:rsidR="0028704E" w:rsidRPr="0028704E" w14:paraId="5BEE766A" w14:textId="77777777" w:rsidTr="0028704E">
        <w:trPr>
          <w:trHeight w:val="153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0C53DA4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91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07E974A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De los pies a la cabeza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22D714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Macarena Morales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Findel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y Alejandra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Reitze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(ilustradora)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4460851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Éditions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Dent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-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de-lion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45DFAA3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Lilah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Mercader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3090C88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Canadá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D6AD69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96,50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6B8158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1.450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1F1DF93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1.450</w:t>
            </w:r>
          </w:p>
        </w:tc>
      </w:tr>
      <w:tr w:rsidR="0028704E" w:rsidRPr="0028704E" w14:paraId="1351CCB9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6641ACA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97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00887A7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Canto a su amor desaparecido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ECE5F1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Raúl Zurita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1E2238D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Parasitenpresse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21EA71E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parasitenpresse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3A2036B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0E00ED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99,80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EA6361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4.400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3976882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4.000</w:t>
            </w:r>
          </w:p>
        </w:tc>
      </w:tr>
      <w:tr w:rsidR="0028704E" w:rsidRPr="0028704E" w14:paraId="552923C9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442785C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98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3B43584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LIBRO DE LAS PREGUNTAS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19EEF8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Pablo Neruda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6958671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Colibri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7F787F2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Denitsa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Koleva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4CB3D1A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Bulgaria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97F4B6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96,83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137BECA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5.752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1431CA4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5.000</w:t>
            </w:r>
          </w:p>
        </w:tc>
      </w:tr>
      <w:tr w:rsidR="0028704E" w:rsidRPr="0028704E" w14:paraId="2AB771A6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264EBFB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99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361EC12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Smärtans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hav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(El mar del dolor)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54E5BD6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Raúl Zurita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0CA0F5E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20TAL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1605BF8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Madeleine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Grive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7591BBD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Suecia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2E0157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97,90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19A4B23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5.833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5E562AD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5.000</w:t>
            </w:r>
          </w:p>
        </w:tc>
      </w:tr>
      <w:tr w:rsidR="0028704E" w:rsidRPr="0028704E" w14:paraId="28972397" w14:textId="77777777" w:rsidTr="0028704E">
        <w:trPr>
          <w:trHeight w:val="30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5A8FAF7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100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554B50F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Quinta era glacial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56E847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Ilda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Cadiz</w:t>
            </w:r>
            <w:proofErr w:type="spell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3BDD074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Edicola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296BEE4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Alice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Rifelli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2CA1E7D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A475A0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97,00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7E567AB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2.800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56AF929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2.800</w:t>
            </w:r>
          </w:p>
        </w:tc>
      </w:tr>
      <w:tr w:rsidR="0028704E" w:rsidRPr="0028704E" w14:paraId="697B15E2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493D19F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101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4819145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Una historia perdida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52DDC4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Juan Pablo Meneses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4B68F3C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Edicola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145DCF0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Alice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Rifelli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6DDCD57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Italia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BF591A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93,67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6E20E6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6.000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494EA77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5.000</w:t>
            </w:r>
          </w:p>
        </w:tc>
      </w:tr>
      <w:tr w:rsidR="0028704E" w:rsidRPr="0028704E" w14:paraId="36E3EEA2" w14:textId="77777777" w:rsidTr="0028704E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32036BE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102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484F268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Sara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1F84F57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Maivo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Suárez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4AC8839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Editora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Rua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do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Sabao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096DBAD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Editora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Rua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do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Sabao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Ltda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51A4677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B216ED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99,00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3CA6BDB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5.950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63C926D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4.000</w:t>
            </w:r>
          </w:p>
        </w:tc>
      </w:tr>
      <w:tr w:rsidR="0028704E" w:rsidRPr="0028704E" w14:paraId="26AD004D" w14:textId="77777777" w:rsidTr="0028704E">
        <w:trPr>
          <w:trHeight w:val="76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61467F3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104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688C1E7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 estrella del mariachi yugoslavo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6279131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Oscar Barrientos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Bradasic</w:t>
            </w:r>
            <w:proofErr w:type="spell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59DD659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Editora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Rua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do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Sabao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1D8F39B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Editora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Rua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do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Sabao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Ltda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1AA5A52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FBD9F2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97,17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0890BBF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5.800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3388EB0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4.000</w:t>
            </w:r>
          </w:p>
        </w:tc>
      </w:tr>
      <w:tr w:rsidR="0028704E" w:rsidRPr="0028704E" w14:paraId="43D2365F" w14:textId="77777777" w:rsidTr="0028704E">
        <w:trPr>
          <w:trHeight w:val="1275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55F1498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lastRenderedPageBreak/>
              <w:t>118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249E01A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ANTOLOGIA BILINGÜE de RAUL ZURITA con 49 poemas y 2 ensayos. Selección de poemas de los libros PURGA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5CB14B9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Raúl Zurita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18ACB77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EDITORIAL AURORA BOREAL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350830F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Guillermo Camacho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164C606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Dinamarca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B1B5159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96,83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320C757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2.337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2302F73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2.337</w:t>
            </w:r>
          </w:p>
        </w:tc>
      </w:tr>
      <w:tr w:rsidR="0028704E" w:rsidRPr="0028704E" w14:paraId="659BCD80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727CA1F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123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325F720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Anoka, La Niña del Mar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12A7426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María José Planells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35AB2F8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Carochinha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034C0EA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Naiara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Raggiotti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17DB4C7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310B69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97,00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3389A8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4.479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6D8D6D0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3.500</w:t>
            </w:r>
          </w:p>
        </w:tc>
      </w:tr>
      <w:tr w:rsidR="0028704E" w:rsidRPr="0028704E" w14:paraId="62FF085B" w14:textId="77777777" w:rsidTr="0028704E">
        <w:trPr>
          <w:trHeight w:val="102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2527975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124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7AE6D24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Setenta días de noche (33 mineros atrapados: historia oculta de un rescate)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41CF10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Emma Sepúlveda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Pulvirenti</w:t>
            </w:r>
            <w:proofErr w:type="spell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6557D5F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BUXUS EDITION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75B91E1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Mathias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Sasse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59C3D6E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Alemania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919576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88,67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6C3BF12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6.000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52A0197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5.000</w:t>
            </w:r>
          </w:p>
        </w:tc>
      </w:tr>
      <w:tr w:rsidR="0028704E" w:rsidRPr="0028704E" w14:paraId="27AE3BBA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6CF0887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140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62B0FFC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Un pingüino perdido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B520D9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Florencia Herrera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55E0944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Arlequin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Editions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23A53EA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Cansière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NOEL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1560BAB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France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AE72371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98,13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50478BA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2.078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63C56B3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2.078</w:t>
            </w:r>
          </w:p>
        </w:tc>
      </w:tr>
      <w:tr w:rsidR="0028704E" w:rsidRPr="0028704E" w14:paraId="0688C024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62360AE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147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4E4C88C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Nosotros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6927D36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Paloma Valdivia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37E59DC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Založba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Malinc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7EE21408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Barbara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Pregelj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42278113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Eslovenia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08F8DA6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98,33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1E39C15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3.240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28BA1A1E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3.240</w:t>
            </w:r>
          </w:p>
        </w:tc>
      </w:tr>
      <w:tr w:rsidR="0028704E" w:rsidRPr="0028704E" w14:paraId="514AA0BA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473FC8A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148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7500BCB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Fuenzalida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855849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Nona Fernández S.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43CB635A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AGORA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6CAF41C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Nenad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Saponja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1A7B06C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CBEA1A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92,83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384D775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3.350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0EE70F8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3.350</w:t>
            </w:r>
          </w:p>
        </w:tc>
      </w:tr>
      <w:tr w:rsidR="0028704E" w:rsidRPr="0028704E" w14:paraId="2B4B3E59" w14:textId="77777777" w:rsidTr="0028704E">
        <w:trPr>
          <w:trHeight w:val="102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3704E9B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149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5288069F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La estrella del mariachi yugoslavo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772F17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Óscar Andrés Barrientos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Bradasic</w:t>
            </w:r>
            <w:proofErr w:type="spell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1FA6CED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AGORA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5D5A72DC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Nenad</w:t>
            </w:r>
            <w:proofErr w:type="spellEnd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Saponja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71F550D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Serbia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B2A352B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88,90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4D46AB5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2.950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2B27A75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2.950</w:t>
            </w:r>
          </w:p>
        </w:tc>
      </w:tr>
      <w:tr w:rsidR="0028704E" w:rsidRPr="0028704E" w14:paraId="075DE56D" w14:textId="77777777" w:rsidTr="0028704E">
        <w:trPr>
          <w:trHeight w:val="510"/>
          <w:jc w:val="center"/>
        </w:trPr>
        <w:tc>
          <w:tcPr>
            <w:tcW w:w="523" w:type="dxa"/>
            <w:shd w:val="clear" w:color="auto" w:fill="auto"/>
            <w:vAlign w:val="center"/>
            <w:hideMark/>
          </w:tcPr>
          <w:p w14:paraId="00A3A757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151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14:paraId="2157614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Un árbol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03B2B12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Ángeles Quinteros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14:paraId="68F02DD0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Carochinha</w:t>
            </w:r>
            <w:proofErr w:type="spellEnd"/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611A65B5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 xml:space="preserve">Naiara </w:t>
            </w:r>
            <w:proofErr w:type="spellStart"/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Raggiotti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4CBCAA8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Brasil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CE67B0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L" w:eastAsia="es-CL"/>
              </w:rPr>
              <w:t>98,73</w:t>
            </w: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310A4C54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5.417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731F005D" w14:textId="77777777" w:rsidR="0028704E" w:rsidRPr="0028704E" w:rsidRDefault="0028704E" w:rsidP="002870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</w:pPr>
            <w:r w:rsidRPr="0028704E">
              <w:rPr>
                <w:rFonts w:ascii="Arial" w:eastAsia="Times New Roman" w:hAnsi="Arial" w:cs="Arial"/>
                <w:color w:val="000000"/>
                <w:sz w:val="18"/>
                <w:szCs w:val="18"/>
                <w:lang w:val="es-CL" w:eastAsia="es-CL"/>
              </w:rPr>
              <w:t>4.000</w:t>
            </w:r>
          </w:p>
        </w:tc>
      </w:tr>
    </w:tbl>
    <w:p w14:paraId="517BE270" w14:textId="20B58225" w:rsidR="00E93C59" w:rsidRPr="003D6CEF" w:rsidRDefault="00E93C59" w:rsidP="00695597">
      <w:pPr>
        <w:spacing w:after="0" w:line="240" w:lineRule="auto"/>
        <w:jc w:val="both"/>
        <w:rPr>
          <w:rFonts w:ascii="Arial" w:eastAsiaTheme="minorHAnsi" w:hAnsi="Arial" w:cs="Arial"/>
          <w:sz w:val="22"/>
          <w:szCs w:val="22"/>
          <w:lang w:val="es-MX"/>
        </w:rPr>
      </w:pPr>
    </w:p>
    <w:p w14:paraId="78FA37C6" w14:textId="1CB9E147" w:rsidR="0056012C" w:rsidRPr="003D6CEF" w:rsidRDefault="0056012C" w:rsidP="006C3D6F">
      <w:pPr>
        <w:pStyle w:val="Sinespaciad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D6CEF">
        <w:rPr>
          <w:rFonts w:ascii="Arial" w:hAnsi="Arial" w:cs="Arial"/>
          <w:sz w:val="22"/>
          <w:szCs w:val="22"/>
        </w:rPr>
        <w:t>Que, segú</w:t>
      </w:r>
      <w:r w:rsidR="000B0327" w:rsidRPr="003D6CEF">
        <w:rPr>
          <w:rFonts w:ascii="Arial" w:hAnsi="Arial" w:cs="Arial"/>
          <w:sz w:val="22"/>
          <w:szCs w:val="22"/>
        </w:rPr>
        <w:t xml:space="preserve">n lo establecido en el numeral </w:t>
      </w:r>
      <w:r w:rsidR="00695597" w:rsidRPr="003D6CEF">
        <w:rPr>
          <w:rFonts w:ascii="Arial" w:hAnsi="Arial" w:cs="Arial"/>
          <w:sz w:val="22"/>
          <w:szCs w:val="22"/>
        </w:rPr>
        <w:t>6</w:t>
      </w:r>
      <w:r w:rsidRPr="003D6CEF">
        <w:rPr>
          <w:rFonts w:ascii="Arial" w:hAnsi="Arial" w:cs="Arial"/>
          <w:sz w:val="22"/>
          <w:szCs w:val="22"/>
        </w:rPr>
        <w:t xml:space="preserve">.1 de las Bases de la Convocatoria, una vez terminado el proceso de </w:t>
      </w:r>
      <w:r w:rsidR="000B0327" w:rsidRPr="003D6CEF">
        <w:rPr>
          <w:rFonts w:ascii="Arial" w:hAnsi="Arial" w:cs="Arial"/>
          <w:sz w:val="22"/>
          <w:szCs w:val="22"/>
        </w:rPr>
        <w:t>selección</w:t>
      </w:r>
      <w:r w:rsidRPr="003D6CEF">
        <w:rPr>
          <w:rFonts w:ascii="Arial" w:hAnsi="Arial" w:cs="Arial"/>
          <w:sz w:val="22"/>
          <w:szCs w:val="22"/>
        </w:rPr>
        <w:t xml:space="preserve"> se dictará el acto administrativo correspondiente, que indicará los proyectos seleccionados como ganadores y el monto destinado a cofinanciar en cada uno de ellos, que será notificado de manera oficial por medio de su publicación en el sitio web oficial de la </w:t>
      </w:r>
      <w:r w:rsidR="000B0327" w:rsidRPr="003D6CEF">
        <w:rPr>
          <w:rFonts w:ascii="Arial" w:hAnsi="Arial" w:cs="Arial"/>
          <w:sz w:val="22"/>
          <w:szCs w:val="22"/>
        </w:rPr>
        <w:t>División de las Culturas, las Artes, el Patrimonio y la Diplomacia Pública (</w:t>
      </w:r>
      <w:hyperlink r:id="rId9" w:history="1">
        <w:r w:rsidR="000B0327" w:rsidRPr="003D6CEF">
          <w:rPr>
            <w:rStyle w:val="Hipervnculo"/>
            <w:rFonts w:ascii="Arial" w:hAnsi="Arial" w:cs="Arial"/>
            <w:sz w:val="22"/>
            <w:szCs w:val="22"/>
          </w:rPr>
          <w:t>www.dirac.gob.cl</w:t>
        </w:r>
      </w:hyperlink>
      <w:r w:rsidR="000B0327" w:rsidRPr="003D6CEF">
        <w:rPr>
          <w:rFonts w:ascii="Arial" w:hAnsi="Arial" w:cs="Arial"/>
          <w:sz w:val="22"/>
          <w:szCs w:val="22"/>
        </w:rPr>
        <w:t>)</w:t>
      </w:r>
      <w:r w:rsidRPr="003D6CEF">
        <w:rPr>
          <w:rFonts w:ascii="Arial" w:hAnsi="Arial" w:cs="Arial"/>
          <w:sz w:val="22"/>
          <w:szCs w:val="22"/>
        </w:rPr>
        <w:t>.</w:t>
      </w:r>
      <w:r w:rsidR="000B0327" w:rsidRPr="003D6CEF">
        <w:rPr>
          <w:rFonts w:ascii="Arial" w:hAnsi="Arial" w:cs="Arial"/>
          <w:sz w:val="22"/>
          <w:szCs w:val="22"/>
        </w:rPr>
        <w:t xml:space="preserve"> </w:t>
      </w:r>
    </w:p>
    <w:p w14:paraId="05D8F9DE" w14:textId="7E0F0827" w:rsidR="006C3D6F" w:rsidRPr="003D6CEF" w:rsidRDefault="006C3D6F" w:rsidP="006C3D6F">
      <w:pPr>
        <w:pStyle w:val="Sinespaciado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0E8C71DF" w14:textId="28464FAE" w:rsidR="00087A9E" w:rsidRPr="004965B5" w:rsidRDefault="0056012C" w:rsidP="008A395A">
      <w:pPr>
        <w:pStyle w:val="Sinespaciado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965B5">
        <w:rPr>
          <w:rFonts w:ascii="Arial" w:hAnsi="Arial" w:cs="Arial"/>
          <w:sz w:val="22"/>
          <w:szCs w:val="22"/>
        </w:rPr>
        <w:t xml:space="preserve">Que, en consecuencia, </w:t>
      </w:r>
      <w:r w:rsidR="000B0327" w:rsidRPr="004965B5">
        <w:rPr>
          <w:rFonts w:ascii="Arial" w:hAnsi="Arial" w:cs="Arial"/>
          <w:sz w:val="22"/>
          <w:szCs w:val="22"/>
        </w:rPr>
        <w:t xml:space="preserve">de acuerdo a lo previsto en el artículo 3 de la Ley </w:t>
      </w:r>
      <w:proofErr w:type="spellStart"/>
      <w:r w:rsidR="000B0327" w:rsidRPr="004965B5">
        <w:rPr>
          <w:rFonts w:ascii="Arial" w:hAnsi="Arial" w:cs="Arial"/>
          <w:sz w:val="22"/>
          <w:szCs w:val="22"/>
        </w:rPr>
        <w:t>N°</w:t>
      </w:r>
      <w:proofErr w:type="spellEnd"/>
      <w:r w:rsidR="000B0327" w:rsidRPr="004965B5">
        <w:rPr>
          <w:rFonts w:ascii="Arial" w:hAnsi="Arial" w:cs="Arial"/>
          <w:sz w:val="22"/>
          <w:szCs w:val="22"/>
        </w:rPr>
        <w:t xml:space="preserve"> 19.880, </w:t>
      </w:r>
      <w:r w:rsidRPr="004965B5">
        <w:rPr>
          <w:rFonts w:ascii="Arial" w:hAnsi="Arial" w:cs="Arial"/>
          <w:sz w:val="22"/>
          <w:szCs w:val="22"/>
        </w:rPr>
        <w:t xml:space="preserve">resulta necesario dictar el acto administrativo que sancione los resultados del </w:t>
      </w:r>
      <w:r w:rsidR="004965B5" w:rsidRPr="004965B5">
        <w:rPr>
          <w:rFonts w:ascii="Arial" w:hAnsi="Arial" w:cs="Arial"/>
          <w:sz w:val="22"/>
          <w:szCs w:val="22"/>
          <w:lang w:val="es-CL"/>
        </w:rPr>
        <w:t xml:space="preserve">Concurso de Proyectos Asociados al Programa </w:t>
      </w:r>
      <w:proofErr w:type="spellStart"/>
      <w:r w:rsidR="004965B5" w:rsidRPr="004965B5">
        <w:rPr>
          <w:rFonts w:ascii="Arial" w:hAnsi="Arial" w:cs="Arial"/>
          <w:sz w:val="22"/>
          <w:szCs w:val="22"/>
          <w:lang w:val="es-CL"/>
        </w:rPr>
        <w:t>Translating</w:t>
      </w:r>
      <w:proofErr w:type="spellEnd"/>
      <w:r w:rsidR="004965B5" w:rsidRPr="004965B5">
        <w:rPr>
          <w:rFonts w:ascii="Arial" w:hAnsi="Arial" w:cs="Arial"/>
          <w:sz w:val="22"/>
          <w:szCs w:val="22"/>
          <w:lang w:val="es-CL"/>
        </w:rPr>
        <w:t xml:space="preserve"> Chile 2026, de la División de las Culturas, las Artes, el Patrimonio y la Diplomacia Pública</w:t>
      </w:r>
      <w:r w:rsidR="00391B0E" w:rsidRPr="004965B5">
        <w:rPr>
          <w:rFonts w:ascii="Arial" w:hAnsi="Arial" w:cs="Arial"/>
          <w:sz w:val="22"/>
          <w:szCs w:val="22"/>
        </w:rPr>
        <w:t>.</w:t>
      </w:r>
    </w:p>
    <w:p w14:paraId="2D1A2B92" w14:textId="1DEF98E8" w:rsidR="00695597" w:rsidRDefault="00695597" w:rsidP="00391B0E">
      <w:pPr>
        <w:spacing w:after="0" w:line="240" w:lineRule="auto"/>
        <w:jc w:val="both"/>
        <w:rPr>
          <w:rFonts w:ascii="Arial" w:eastAsiaTheme="minorHAnsi" w:hAnsi="Arial" w:cs="Arial"/>
          <w:sz w:val="22"/>
          <w:szCs w:val="22"/>
          <w:lang w:val="es-MX"/>
        </w:rPr>
      </w:pPr>
    </w:p>
    <w:p w14:paraId="0BC9C664" w14:textId="77777777" w:rsidR="004965B5" w:rsidRPr="004965B5" w:rsidRDefault="004965B5" w:rsidP="00391B0E">
      <w:pPr>
        <w:spacing w:after="0" w:line="240" w:lineRule="auto"/>
        <w:jc w:val="both"/>
        <w:rPr>
          <w:rFonts w:ascii="Arial" w:eastAsiaTheme="minorHAnsi" w:hAnsi="Arial" w:cs="Arial"/>
          <w:sz w:val="22"/>
          <w:szCs w:val="22"/>
          <w:lang w:val="es-MX"/>
        </w:rPr>
      </w:pPr>
    </w:p>
    <w:p w14:paraId="2BC92592" w14:textId="08D423C7" w:rsidR="003943DA" w:rsidRPr="004965B5" w:rsidRDefault="003943DA" w:rsidP="002774B7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  <w:r w:rsidRPr="004965B5">
        <w:rPr>
          <w:rFonts w:ascii="Arial" w:hAnsi="Arial" w:cs="Arial"/>
          <w:b/>
          <w:sz w:val="22"/>
          <w:szCs w:val="22"/>
        </w:rPr>
        <w:t xml:space="preserve">RESUELVO: </w:t>
      </w:r>
    </w:p>
    <w:p w14:paraId="76720E6B" w14:textId="77777777" w:rsidR="00A939EF" w:rsidRPr="004965B5" w:rsidRDefault="00A939EF" w:rsidP="004965B5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259ED224" w14:textId="084678B3" w:rsidR="002929D0" w:rsidRPr="004965B5" w:rsidRDefault="003D3974" w:rsidP="002929D0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4965B5">
        <w:rPr>
          <w:rFonts w:ascii="Arial" w:hAnsi="Arial" w:cs="Arial"/>
          <w:b/>
          <w:sz w:val="22"/>
          <w:szCs w:val="22"/>
        </w:rPr>
        <w:t xml:space="preserve">ARTÍCULO PRIMERO: </w:t>
      </w:r>
      <w:r w:rsidR="00BD017C" w:rsidRPr="004965B5">
        <w:rPr>
          <w:rFonts w:ascii="Arial" w:hAnsi="Arial" w:cs="Arial"/>
          <w:b/>
          <w:sz w:val="22"/>
          <w:szCs w:val="22"/>
        </w:rPr>
        <w:t>ADJUDÍQUENSE</w:t>
      </w:r>
      <w:r w:rsidR="00BD017C" w:rsidRPr="004965B5">
        <w:rPr>
          <w:rFonts w:ascii="Arial" w:hAnsi="Arial" w:cs="Arial"/>
          <w:sz w:val="22"/>
          <w:szCs w:val="22"/>
        </w:rPr>
        <w:t xml:space="preserve"> </w:t>
      </w:r>
      <w:r w:rsidR="004965B5" w:rsidRPr="004965B5">
        <w:rPr>
          <w:rFonts w:ascii="Arial" w:hAnsi="Arial" w:cs="Arial"/>
          <w:sz w:val="22"/>
          <w:szCs w:val="22"/>
        </w:rPr>
        <w:t>las propuestas seleccionadas como ganadoras</w:t>
      </w:r>
      <w:r w:rsidR="002B5828" w:rsidRPr="004965B5">
        <w:rPr>
          <w:rFonts w:ascii="Arial" w:hAnsi="Arial" w:cs="Arial"/>
          <w:sz w:val="22"/>
          <w:szCs w:val="22"/>
        </w:rPr>
        <w:t xml:space="preserve"> </w:t>
      </w:r>
      <w:r w:rsidR="004965B5" w:rsidRPr="004965B5">
        <w:rPr>
          <w:rFonts w:ascii="Arial" w:hAnsi="Arial" w:cs="Arial"/>
          <w:sz w:val="22"/>
          <w:szCs w:val="22"/>
        </w:rPr>
        <w:t>de</w:t>
      </w:r>
      <w:r w:rsidR="002B5828" w:rsidRPr="004965B5">
        <w:rPr>
          <w:rFonts w:ascii="Arial" w:hAnsi="Arial" w:cs="Arial"/>
          <w:sz w:val="22"/>
          <w:szCs w:val="22"/>
        </w:rPr>
        <w:t xml:space="preserve">l </w:t>
      </w:r>
      <w:r w:rsidR="004965B5" w:rsidRPr="004965B5">
        <w:rPr>
          <w:rFonts w:ascii="Arial" w:hAnsi="Arial" w:cs="Arial"/>
          <w:sz w:val="22"/>
          <w:szCs w:val="22"/>
          <w:lang w:val="es-CL"/>
        </w:rPr>
        <w:t xml:space="preserve">Concurso de Proyectos Asociados al Programa </w:t>
      </w:r>
      <w:proofErr w:type="spellStart"/>
      <w:r w:rsidR="004965B5" w:rsidRPr="004965B5">
        <w:rPr>
          <w:rFonts w:ascii="Arial" w:hAnsi="Arial" w:cs="Arial"/>
          <w:sz w:val="22"/>
          <w:szCs w:val="22"/>
          <w:lang w:val="es-CL"/>
        </w:rPr>
        <w:t>Translating</w:t>
      </w:r>
      <w:proofErr w:type="spellEnd"/>
      <w:r w:rsidR="004965B5" w:rsidRPr="004965B5">
        <w:rPr>
          <w:rFonts w:ascii="Arial" w:hAnsi="Arial" w:cs="Arial"/>
          <w:sz w:val="22"/>
          <w:szCs w:val="22"/>
          <w:lang w:val="es-CL"/>
        </w:rPr>
        <w:t xml:space="preserve"> Chile 2026, de la División de las Culturas, las Artes, el Patrimonio y la Diplomacia Pública</w:t>
      </w:r>
      <w:r w:rsidR="002B5828" w:rsidRPr="004965B5">
        <w:rPr>
          <w:rFonts w:ascii="Arial" w:hAnsi="Arial" w:cs="Arial"/>
          <w:sz w:val="22"/>
          <w:szCs w:val="22"/>
        </w:rPr>
        <w:t xml:space="preserve">, </w:t>
      </w:r>
      <w:r w:rsidR="00695597" w:rsidRPr="004965B5">
        <w:rPr>
          <w:rFonts w:ascii="Arial" w:hAnsi="Arial" w:cs="Arial"/>
          <w:sz w:val="22"/>
          <w:szCs w:val="22"/>
        </w:rPr>
        <w:t xml:space="preserve">referidos en el considerando </w:t>
      </w:r>
      <w:r w:rsidR="004965B5" w:rsidRPr="004965B5">
        <w:rPr>
          <w:rFonts w:ascii="Arial" w:hAnsi="Arial" w:cs="Arial"/>
          <w:sz w:val="22"/>
          <w:szCs w:val="22"/>
        </w:rPr>
        <w:t>10</w:t>
      </w:r>
      <w:r w:rsidR="00695597" w:rsidRPr="004965B5">
        <w:rPr>
          <w:rFonts w:ascii="Arial" w:hAnsi="Arial" w:cs="Arial"/>
          <w:sz w:val="22"/>
          <w:szCs w:val="22"/>
        </w:rPr>
        <w:t xml:space="preserve"> de la presente resolución, por los montos </w:t>
      </w:r>
      <w:r w:rsidR="004156B8">
        <w:rPr>
          <w:rFonts w:ascii="Arial" w:hAnsi="Arial" w:cs="Arial"/>
          <w:sz w:val="22"/>
          <w:szCs w:val="22"/>
        </w:rPr>
        <w:t xml:space="preserve">adjudicados </w:t>
      </w:r>
      <w:r w:rsidR="00695597" w:rsidRPr="004965B5">
        <w:rPr>
          <w:rFonts w:ascii="Arial" w:hAnsi="Arial" w:cs="Arial"/>
          <w:sz w:val="22"/>
          <w:szCs w:val="22"/>
        </w:rPr>
        <w:t>que ahí se expresan.</w:t>
      </w:r>
    </w:p>
    <w:p w14:paraId="29A473D4" w14:textId="77777777" w:rsidR="002929D0" w:rsidRPr="004965B5" w:rsidRDefault="002929D0" w:rsidP="002929D0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16836EB2" w14:textId="6B8CCB2E" w:rsidR="002929D0" w:rsidRPr="004965B5" w:rsidRDefault="002929D0" w:rsidP="003D3974">
      <w:pPr>
        <w:pStyle w:val="Sinespaciado"/>
        <w:jc w:val="both"/>
        <w:rPr>
          <w:rFonts w:ascii="Arial" w:hAnsi="Arial" w:cs="Arial"/>
          <w:b/>
          <w:bCs/>
          <w:sz w:val="22"/>
          <w:szCs w:val="22"/>
        </w:rPr>
      </w:pPr>
      <w:r w:rsidRPr="004965B5">
        <w:rPr>
          <w:rFonts w:ascii="Arial" w:hAnsi="Arial" w:cs="Arial"/>
          <w:b/>
          <w:sz w:val="22"/>
          <w:szCs w:val="22"/>
        </w:rPr>
        <w:t xml:space="preserve">ARTÍCULO SEGUNDO: </w:t>
      </w:r>
      <w:r w:rsidRPr="004965B5">
        <w:rPr>
          <w:rFonts w:ascii="Arial" w:hAnsi="Arial" w:cs="Arial"/>
          <w:b/>
          <w:bCs/>
          <w:sz w:val="22"/>
          <w:szCs w:val="22"/>
        </w:rPr>
        <w:t>COMUNÍQUESE</w:t>
      </w:r>
      <w:r w:rsidR="00AA71B7">
        <w:rPr>
          <w:rFonts w:ascii="Arial" w:hAnsi="Arial" w:cs="Arial"/>
          <w:bCs/>
          <w:sz w:val="22"/>
          <w:szCs w:val="22"/>
        </w:rPr>
        <w:t xml:space="preserve"> a los postulantes sobre los resultados del Concurso</w:t>
      </w:r>
      <w:r w:rsidRPr="004965B5">
        <w:rPr>
          <w:rFonts w:ascii="Arial" w:hAnsi="Arial" w:cs="Arial"/>
          <w:bCs/>
          <w:sz w:val="22"/>
          <w:szCs w:val="22"/>
        </w:rPr>
        <w:t>, a través de la plataforma digital de postulación.</w:t>
      </w:r>
    </w:p>
    <w:p w14:paraId="1D4F9E47" w14:textId="77777777" w:rsidR="001A358D" w:rsidRPr="00746E30" w:rsidRDefault="001A358D" w:rsidP="003D3974">
      <w:pPr>
        <w:pStyle w:val="Sinespaciado"/>
        <w:jc w:val="both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47C5E3B" w14:textId="1E70A1F9" w:rsidR="002F4BCB" w:rsidRDefault="001A358D" w:rsidP="002F4BCB">
      <w:pPr>
        <w:tabs>
          <w:tab w:val="left" w:pos="284"/>
          <w:tab w:val="left" w:pos="567"/>
        </w:tabs>
        <w:spacing w:after="160" w:line="240" w:lineRule="auto"/>
        <w:contextualSpacing/>
        <w:jc w:val="both"/>
        <w:rPr>
          <w:rFonts w:ascii="Arial" w:eastAsia="Calibri" w:hAnsi="Arial" w:cs="Arial"/>
          <w:sz w:val="22"/>
          <w:szCs w:val="22"/>
          <w:lang w:val="es-MX" w:eastAsia="es-CL"/>
        </w:rPr>
      </w:pPr>
      <w:r w:rsidRPr="001A358D">
        <w:rPr>
          <w:rFonts w:ascii="Arial" w:eastAsia="Calibri" w:hAnsi="Arial" w:cs="Arial"/>
          <w:b/>
          <w:sz w:val="22"/>
          <w:szCs w:val="22"/>
          <w:lang w:val="es-CL" w:eastAsia="es-CL"/>
        </w:rPr>
        <w:t xml:space="preserve">ARTÍCULO TERCERO: DÉJASE CONSTANCIA </w:t>
      </w:r>
      <w:r w:rsidRPr="001A358D">
        <w:rPr>
          <w:rFonts w:ascii="Arial" w:eastAsia="Calibri" w:hAnsi="Arial" w:cs="Arial"/>
          <w:sz w:val="22"/>
          <w:szCs w:val="22"/>
          <w:lang w:val="es-CL" w:eastAsia="es-CL"/>
        </w:rPr>
        <w:t xml:space="preserve">que las asociaciones postulantes, cuyos proyectos no resultaron </w:t>
      </w:r>
      <w:r>
        <w:rPr>
          <w:rFonts w:ascii="Arial" w:eastAsia="Calibri" w:hAnsi="Arial" w:cs="Arial"/>
          <w:sz w:val="22"/>
          <w:szCs w:val="22"/>
          <w:lang w:val="es-CL" w:eastAsia="es-CL"/>
        </w:rPr>
        <w:t>seleccionados como</w:t>
      </w:r>
      <w:r w:rsidRPr="001A358D">
        <w:rPr>
          <w:rFonts w:ascii="Arial" w:eastAsia="Calibri" w:hAnsi="Arial" w:cs="Arial"/>
          <w:sz w:val="22"/>
          <w:szCs w:val="22"/>
          <w:lang w:val="es-CL" w:eastAsia="es-CL"/>
        </w:rPr>
        <w:t xml:space="preserve">, podrán impugnar la presente resolución, </w:t>
      </w:r>
      <w:r>
        <w:rPr>
          <w:rFonts w:ascii="Arial" w:eastAsia="Calibri" w:hAnsi="Arial" w:cs="Arial"/>
          <w:sz w:val="22"/>
          <w:szCs w:val="22"/>
          <w:lang w:val="es-CL" w:eastAsia="es-CL"/>
        </w:rPr>
        <w:t xml:space="preserve">a través de la </w:t>
      </w:r>
      <w:r w:rsidRPr="001A358D">
        <w:rPr>
          <w:rFonts w:ascii="Arial" w:eastAsia="Calibri" w:hAnsi="Arial" w:cs="Arial"/>
          <w:sz w:val="22"/>
          <w:szCs w:val="22"/>
          <w:lang w:val="es-CL" w:eastAsia="es-CL"/>
        </w:rPr>
        <w:t>presenta</w:t>
      </w:r>
      <w:r>
        <w:rPr>
          <w:rFonts w:ascii="Arial" w:eastAsia="Calibri" w:hAnsi="Arial" w:cs="Arial"/>
          <w:sz w:val="22"/>
          <w:szCs w:val="22"/>
          <w:lang w:val="es-CL" w:eastAsia="es-CL"/>
        </w:rPr>
        <w:t>ción de</w:t>
      </w:r>
      <w:r w:rsidRPr="001A358D">
        <w:rPr>
          <w:rFonts w:ascii="Arial" w:eastAsia="Calibri" w:hAnsi="Arial" w:cs="Arial"/>
          <w:sz w:val="22"/>
          <w:szCs w:val="22"/>
          <w:lang w:val="es-CL" w:eastAsia="es-CL"/>
        </w:rPr>
        <w:t xml:space="preserve"> los recursos establecidos el art. 59 de la Ley N°19.880, que Establece las Bases de los Procedimientos Administrativos que rigen los Actos de los órganos de la Administración del Estado, debiendo dar cumplimiento a las formalidades indicadas en el numeral </w:t>
      </w:r>
      <w:r>
        <w:rPr>
          <w:rFonts w:ascii="Arial" w:eastAsia="Calibri" w:hAnsi="Arial" w:cs="Arial"/>
          <w:sz w:val="22"/>
          <w:szCs w:val="22"/>
          <w:lang w:val="es-CL" w:eastAsia="es-CL"/>
        </w:rPr>
        <w:t>6.2.1</w:t>
      </w:r>
      <w:r w:rsidRPr="001A358D">
        <w:rPr>
          <w:rFonts w:ascii="Arial" w:eastAsia="Calibri" w:hAnsi="Arial" w:cs="Arial"/>
          <w:sz w:val="22"/>
          <w:szCs w:val="22"/>
          <w:lang w:val="es-CL" w:eastAsia="es-CL"/>
        </w:rPr>
        <w:t xml:space="preserve"> de las Bases del Concurso, aprobadas mediante la Resolución Exenta </w:t>
      </w:r>
      <w:proofErr w:type="spellStart"/>
      <w:r w:rsidRPr="001A358D">
        <w:rPr>
          <w:rFonts w:ascii="Arial" w:eastAsia="Calibri" w:hAnsi="Arial" w:cs="Arial"/>
          <w:sz w:val="22"/>
          <w:szCs w:val="22"/>
          <w:lang w:val="es-CL" w:eastAsia="es-CL"/>
        </w:rPr>
        <w:t>N°</w:t>
      </w:r>
      <w:proofErr w:type="spellEnd"/>
      <w:r w:rsidRPr="001A358D">
        <w:rPr>
          <w:rFonts w:ascii="Arial" w:eastAsia="Calibri" w:hAnsi="Arial" w:cs="Arial"/>
          <w:sz w:val="22"/>
          <w:szCs w:val="22"/>
          <w:lang w:val="es-MX" w:eastAsia="es-CL"/>
        </w:rPr>
        <w:t>1.84</w:t>
      </w:r>
      <w:r>
        <w:rPr>
          <w:rFonts w:ascii="Arial" w:eastAsia="Calibri" w:hAnsi="Arial" w:cs="Arial"/>
          <w:sz w:val="22"/>
          <w:szCs w:val="22"/>
          <w:lang w:val="es-MX" w:eastAsia="es-CL"/>
        </w:rPr>
        <w:t>8</w:t>
      </w:r>
      <w:r w:rsidRPr="001A358D">
        <w:rPr>
          <w:rFonts w:ascii="Arial" w:eastAsia="Calibri" w:hAnsi="Arial" w:cs="Arial"/>
          <w:sz w:val="22"/>
          <w:szCs w:val="22"/>
          <w:lang w:val="es-MX" w:eastAsia="es-CL"/>
        </w:rPr>
        <w:t>, de 202</w:t>
      </w:r>
      <w:r>
        <w:rPr>
          <w:rFonts w:ascii="Arial" w:eastAsia="Calibri" w:hAnsi="Arial" w:cs="Arial"/>
          <w:sz w:val="22"/>
          <w:szCs w:val="22"/>
          <w:lang w:val="es-MX" w:eastAsia="es-CL"/>
        </w:rPr>
        <w:t>5</w:t>
      </w:r>
      <w:r w:rsidRPr="001A358D">
        <w:rPr>
          <w:rFonts w:ascii="Arial" w:eastAsia="Calibri" w:hAnsi="Arial" w:cs="Arial"/>
          <w:sz w:val="22"/>
          <w:szCs w:val="22"/>
          <w:lang w:val="es-MX" w:eastAsia="es-CL"/>
        </w:rPr>
        <w:t xml:space="preserve">, de esta Subsecretaría de </w:t>
      </w:r>
      <w:r w:rsidR="002D18F2">
        <w:rPr>
          <w:rFonts w:ascii="Arial" w:eastAsia="Calibri" w:hAnsi="Arial" w:cs="Arial"/>
          <w:sz w:val="22"/>
          <w:szCs w:val="22"/>
          <w:lang w:val="es-MX" w:eastAsia="es-CL"/>
        </w:rPr>
        <w:t>Relaciones Exteriores</w:t>
      </w:r>
      <w:r w:rsidRPr="001A358D">
        <w:rPr>
          <w:rFonts w:ascii="Arial" w:eastAsia="Calibri" w:hAnsi="Arial" w:cs="Arial"/>
          <w:sz w:val="22"/>
          <w:szCs w:val="22"/>
          <w:lang w:val="es-MX" w:eastAsia="es-CL"/>
        </w:rPr>
        <w:t xml:space="preserve">. </w:t>
      </w:r>
    </w:p>
    <w:p w14:paraId="62029011" w14:textId="77777777" w:rsidR="002F4BCB" w:rsidRPr="002F4BCB" w:rsidRDefault="002F4BCB" w:rsidP="002F4BCB">
      <w:pPr>
        <w:tabs>
          <w:tab w:val="left" w:pos="284"/>
          <w:tab w:val="left" w:pos="567"/>
        </w:tabs>
        <w:spacing w:after="160" w:line="240" w:lineRule="auto"/>
        <w:contextualSpacing/>
        <w:jc w:val="both"/>
        <w:rPr>
          <w:rFonts w:ascii="Arial" w:eastAsia="Calibri" w:hAnsi="Arial" w:cs="Arial"/>
          <w:sz w:val="22"/>
          <w:szCs w:val="22"/>
          <w:lang w:val="es-MX" w:eastAsia="es-CL"/>
        </w:rPr>
      </w:pPr>
    </w:p>
    <w:p w14:paraId="655497A1" w14:textId="77777777" w:rsidR="004156B8" w:rsidRDefault="001A358D" w:rsidP="001A358D">
      <w:pPr>
        <w:spacing w:after="0" w:line="240" w:lineRule="auto"/>
        <w:ind w:right="-234"/>
        <w:jc w:val="both"/>
        <w:rPr>
          <w:rFonts w:ascii="Arial" w:eastAsia="Calibri" w:hAnsi="Arial" w:cs="Arial"/>
          <w:sz w:val="22"/>
          <w:szCs w:val="22"/>
          <w:lang w:eastAsia="es-CL"/>
        </w:rPr>
      </w:pPr>
      <w:r w:rsidRPr="001A358D">
        <w:rPr>
          <w:rFonts w:ascii="Arial" w:eastAsia="Calibri" w:hAnsi="Arial" w:cs="Arial"/>
          <w:b/>
          <w:sz w:val="22"/>
          <w:szCs w:val="22"/>
          <w:lang w:eastAsia="es-CL"/>
        </w:rPr>
        <w:t xml:space="preserve">ARTÍCULO CUARTO: </w:t>
      </w:r>
      <w:r w:rsidR="004965B5">
        <w:rPr>
          <w:rFonts w:ascii="Arial" w:eastAsia="Calibri" w:hAnsi="Arial" w:cs="Arial"/>
          <w:b/>
          <w:sz w:val="22"/>
          <w:szCs w:val="22"/>
          <w:lang w:eastAsia="es-CL"/>
        </w:rPr>
        <w:t>NOTIFÍQUESE</w:t>
      </w:r>
      <w:r w:rsidRPr="001A358D">
        <w:rPr>
          <w:rFonts w:ascii="Arial" w:eastAsia="Calibri" w:hAnsi="Arial" w:cs="Arial"/>
          <w:b/>
          <w:sz w:val="22"/>
          <w:szCs w:val="22"/>
          <w:lang w:eastAsia="es-CL"/>
        </w:rPr>
        <w:t xml:space="preserve"> </w:t>
      </w:r>
      <w:r w:rsidRPr="001A358D">
        <w:rPr>
          <w:rFonts w:ascii="Arial" w:eastAsia="Calibri" w:hAnsi="Arial" w:cs="Arial"/>
          <w:bCs/>
          <w:iCs/>
          <w:sz w:val="22"/>
          <w:szCs w:val="22"/>
          <w:lang w:eastAsia="es-CL"/>
        </w:rPr>
        <w:t xml:space="preserve">la presente resolución </w:t>
      </w:r>
      <w:r w:rsidR="004965B5">
        <w:rPr>
          <w:rFonts w:ascii="Arial" w:eastAsia="Calibri" w:hAnsi="Arial" w:cs="Arial"/>
          <w:bCs/>
          <w:iCs/>
          <w:sz w:val="22"/>
          <w:szCs w:val="22"/>
          <w:lang w:eastAsia="es-CL"/>
        </w:rPr>
        <w:t xml:space="preserve">a través de su publicación </w:t>
      </w:r>
      <w:r w:rsidRPr="001A358D">
        <w:rPr>
          <w:rFonts w:ascii="Arial" w:eastAsia="Calibri" w:hAnsi="Arial" w:cs="Arial"/>
          <w:bCs/>
          <w:iCs/>
          <w:sz w:val="22"/>
          <w:szCs w:val="22"/>
          <w:lang w:eastAsia="es-CL"/>
        </w:rPr>
        <w:t xml:space="preserve">en el sitio web de la </w:t>
      </w:r>
      <w:r w:rsidRPr="001A358D">
        <w:rPr>
          <w:rFonts w:ascii="Arial" w:eastAsia="Calibri" w:hAnsi="Arial" w:cs="Arial"/>
          <w:bCs/>
          <w:iCs/>
          <w:sz w:val="22"/>
          <w:szCs w:val="22"/>
          <w:lang w:val="es-CL" w:eastAsia="es-CL"/>
        </w:rPr>
        <w:t>División de las Culturas, las Artes, el Patrimonio y la Diplomacia Pública (DIRAC)</w:t>
      </w:r>
      <w:r w:rsidRPr="001A358D">
        <w:rPr>
          <w:rFonts w:ascii="Arial" w:eastAsia="Calibri" w:hAnsi="Arial" w:cs="Arial"/>
          <w:bCs/>
          <w:iCs/>
          <w:sz w:val="22"/>
          <w:szCs w:val="22"/>
          <w:lang w:eastAsia="es-CL"/>
        </w:rPr>
        <w:t> </w:t>
      </w:r>
      <w:hyperlink r:id="rId10" w:history="1">
        <w:r w:rsidRPr="001A358D">
          <w:rPr>
            <w:rFonts w:ascii="Arial" w:eastAsia="Calibri" w:hAnsi="Arial" w:cs="Arial"/>
            <w:color w:val="0563C1" w:themeColor="hyperlink"/>
            <w:sz w:val="22"/>
            <w:szCs w:val="22"/>
            <w:u w:val="single"/>
            <w:lang w:eastAsia="es-CL"/>
          </w:rPr>
          <w:t>http://www.dirac.gob.cl</w:t>
        </w:r>
      </w:hyperlink>
      <w:r w:rsidR="004965B5">
        <w:rPr>
          <w:rFonts w:ascii="Arial" w:eastAsia="Calibri" w:hAnsi="Arial" w:cs="Arial"/>
          <w:sz w:val="22"/>
          <w:szCs w:val="22"/>
          <w:lang w:eastAsia="es-CL"/>
        </w:rPr>
        <w:t>.</w:t>
      </w:r>
      <w:r w:rsidRPr="001A358D">
        <w:rPr>
          <w:rFonts w:ascii="Arial" w:eastAsia="Calibri" w:hAnsi="Arial" w:cs="Arial"/>
          <w:sz w:val="22"/>
          <w:szCs w:val="22"/>
          <w:lang w:eastAsia="es-CL"/>
        </w:rPr>
        <w:t xml:space="preserve"> </w:t>
      </w:r>
    </w:p>
    <w:p w14:paraId="233FF9FF" w14:textId="77777777" w:rsidR="004156B8" w:rsidRDefault="004156B8" w:rsidP="001A358D">
      <w:pPr>
        <w:spacing w:after="0" w:line="240" w:lineRule="auto"/>
        <w:ind w:right="-234"/>
        <w:jc w:val="both"/>
        <w:rPr>
          <w:rFonts w:ascii="Arial" w:eastAsia="Calibri" w:hAnsi="Arial" w:cs="Arial"/>
          <w:sz w:val="22"/>
          <w:szCs w:val="22"/>
          <w:lang w:eastAsia="es-CL"/>
        </w:rPr>
      </w:pPr>
    </w:p>
    <w:p w14:paraId="08CA266B" w14:textId="01C07A18" w:rsidR="001A358D" w:rsidRPr="00B63F0D" w:rsidRDefault="004156B8" w:rsidP="00B63F0D">
      <w:pPr>
        <w:pStyle w:val="Sinespaciado"/>
        <w:ind w:right="-234"/>
        <w:jc w:val="both"/>
        <w:rPr>
          <w:rFonts w:ascii="Arial" w:eastAsia="Calibri" w:hAnsi="Arial" w:cs="Arial"/>
          <w:bCs/>
          <w:iCs/>
          <w:sz w:val="22"/>
          <w:szCs w:val="22"/>
          <w:lang w:val="es-CL" w:eastAsia="es-CL"/>
        </w:rPr>
      </w:pPr>
      <w:r w:rsidRPr="004156B8">
        <w:rPr>
          <w:rFonts w:ascii="Arial" w:eastAsia="Calibri" w:hAnsi="Arial" w:cs="Arial"/>
          <w:b/>
          <w:bCs/>
          <w:sz w:val="22"/>
          <w:szCs w:val="22"/>
          <w:lang w:eastAsia="es-CL"/>
        </w:rPr>
        <w:lastRenderedPageBreak/>
        <w:t>ARTÍCULO QUINTO:</w:t>
      </w:r>
      <w:r>
        <w:rPr>
          <w:rFonts w:ascii="Arial" w:eastAsia="Calibri" w:hAnsi="Arial" w:cs="Arial"/>
          <w:sz w:val="22"/>
          <w:szCs w:val="22"/>
          <w:lang w:eastAsia="es-CL"/>
        </w:rPr>
        <w:t xml:space="preserve"> </w:t>
      </w:r>
      <w:r w:rsidRPr="004156B8">
        <w:rPr>
          <w:rFonts w:ascii="Arial" w:eastAsia="Calibri" w:hAnsi="Arial" w:cs="Arial"/>
          <w:b/>
          <w:sz w:val="22"/>
          <w:szCs w:val="22"/>
          <w:lang w:eastAsia="es-CL"/>
        </w:rPr>
        <w:t xml:space="preserve">PUBLÍQUESE </w:t>
      </w:r>
      <w:r w:rsidRPr="004156B8">
        <w:rPr>
          <w:rFonts w:ascii="Arial" w:eastAsia="Calibri" w:hAnsi="Arial" w:cs="Arial"/>
          <w:bCs/>
          <w:iCs/>
          <w:sz w:val="22"/>
          <w:szCs w:val="22"/>
          <w:lang w:eastAsia="es-CL"/>
        </w:rPr>
        <w:t>la presente resolución</w:t>
      </w:r>
      <w:r>
        <w:rPr>
          <w:rFonts w:ascii="Arial" w:eastAsia="Calibri" w:hAnsi="Arial" w:cs="Arial"/>
          <w:bCs/>
          <w:iCs/>
          <w:sz w:val="22"/>
          <w:szCs w:val="22"/>
          <w:lang w:eastAsia="es-CL"/>
        </w:rPr>
        <w:t xml:space="preserve"> </w:t>
      </w:r>
      <w:r w:rsidRPr="004156B8">
        <w:rPr>
          <w:rFonts w:ascii="Arial" w:eastAsia="Calibri" w:hAnsi="Arial" w:cs="Arial"/>
          <w:bCs/>
          <w:iCs/>
          <w:sz w:val="22"/>
          <w:szCs w:val="22"/>
          <w:lang w:val="es-CL" w:eastAsia="es-CL"/>
        </w:rPr>
        <w:t>en el sitio web del Programa de Traducciones “</w:t>
      </w:r>
      <w:proofErr w:type="spellStart"/>
      <w:r w:rsidRPr="004156B8">
        <w:rPr>
          <w:rFonts w:ascii="Arial" w:eastAsia="Calibri" w:hAnsi="Arial" w:cs="Arial"/>
          <w:bCs/>
          <w:iCs/>
          <w:sz w:val="22"/>
          <w:szCs w:val="22"/>
          <w:lang w:val="es-CL" w:eastAsia="es-CL"/>
        </w:rPr>
        <w:t>Translating</w:t>
      </w:r>
      <w:proofErr w:type="spellEnd"/>
      <w:r w:rsidRPr="004156B8">
        <w:rPr>
          <w:rFonts w:ascii="Arial" w:eastAsia="Calibri" w:hAnsi="Arial" w:cs="Arial"/>
          <w:bCs/>
          <w:iCs/>
          <w:sz w:val="22"/>
          <w:szCs w:val="22"/>
          <w:lang w:val="es-CL" w:eastAsia="es-CL"/>
        </w:rPr>
        <w:t xml:space="preserve"> Chile” de DIRAC: </w:t>
      </w:r>
      <w:hyperlink r:id="rId11" w:history="1">
        <w:r w:rsidRPr="004156B8">
          <w:rPr>
            <w:rStyle w:val="Hipervnculo"/>
            <w:rFonts w:ascii="Arial" w:eastAsia="Calibri" w:hAnsi="Arial" w:cs="Arial"/>
            <w:bCs/>
            <w:iCs/>
            <w:sz w:val="22"/>
            <w:szCs w:val="22"/>
            <w:lang w:val="es-CL" w:eastAsia="es-CL"/>
          </w:rPr>
          <w:t>www.dirac.gob.cl/traducciones</w:t>
        </w:r>
      </w:hyperlink>
      <w:r w:rsidRPr="004156B8">
        <w:rPr>
          <w:rFonts w:ascii="Arial" w:eastAsia="Calibri" w:hAnsi="Arial" w:cs="Arial"/>
          <w:bCs/>
          <w:iCs/>
          <w:sz w:val="22"/>
          <w:szCs w:val="22"/>
          <w:lang w:eastAsia="es-CL"/>
        </w:rPr>
        <w:t xml:space="preserve">, como asimismo, en el sitio electrónico de Gobierno Transparente del Ministerio de Relaciones Exteriores, a fin de dar cumplimiento a lo dispuesto en el artículo 7°, letra g), de la Ley </w:t>
      </w:r>
      <w:proofErr w:type="spellStart"/>
      <w:r w:rsidRPr="004156B8">
        <w:rPr>
          <w:rFonts w:ascii="Arial" w:eastAsia="Calibri" w:hAnsi="Arial" w:cs="Arial"/>
          <w:bCs/>
          <w:iCs/>
          <w:sz w:val="22"/>
          <w:szCs w:val="22"/>
          <w:lang w:eastAsia="es-CL"/>
        </w:rPr>
        <w:t>N°</w:t>
      </w:r>
      <w:proofErr w:type="spellEnd"/>
      <w:r w:rsidRPr="004156B8">
        <w:rPr>
          <w:rFonts w:ascii="Arial" w:eastAsia="Calibri" w:hAnsi="Arial" w:cs="Arial"/>
          <w:bCs/>
          <w:iCs/>
          <w:sz w:val="22"/>
          <w:szCs w:val="22"/>
          <w:lang w:eastAsia="es-CL"/>
        </w:rPr>
        <w:t xml:space="preserve"> 20.285, sobre Acceso a la Información Pública; en el artículo 51, letra g), de su Reglamento; </w:t>
      </w:r>
      <w:r w:rsidRPr="004156B8">
        <w:rPr>
          <w:rFonts w:ascii="Arial" w:eastAsia="Calibri" w:hAnsi="Arial" w:cs="Arial"/>
          <w:bCs/>
          <w:iCs/>
          <w:sz w:val="22"/>
          <w:szCs w:val="22"/>
          <w:lang w:val="es-CL" w:eastAsia="es-CL"/>
        </w:rPr>
        <w:t>y en la Resolución Exenta N°80, de 2026, del Consejo para la Transparencia</w:t>
      </w:r>
      <w:r w:rsidRPr="004156B8">
        <w:rPr>
          <w:rFonts w:ascii="Arial" w:eastAsia="Calibri" w:hAnsi="Arial" w:cs="Arial"/>
          <w:sz w:val="22"/>
          <w:szCs w:val="22"/>
          <w:lang w:eastAsia="es-CL"/>
        </w:rPr>
        <w:t xml:space="preserve">. Asimismo, y en cumplimiento de la Ley </w:t>
      </w:r>
      <w:proofErr w:type="spellStart"/>
      <w:r w:rsidRPr="004156B8">
        <w:rPr>
          <w:rFonts w:ascii="Arial" w:eastAsia="Calibri" w:hAnsi="Arial" w:cs="Arial"/>
          <w:sz w:val="22"/>
          <w:szCs w:val="22"/>
          <w:lang w:eastAsia="es-CL"/>
        </w:rPr>
        <w:t>N°</w:t>
      </w:r>
      <w:proofErr w:type="spellEnd"/>
      <w:r w:rsidRPr="004156B8">
        <w:rPr>
          <w:rFonts w:ascii="Arial" w:eastAsia="Calibri" w:hAnsi="Arial" w:cs="Arial"/>
          <w:sz w:val="22"/>
          <w:szCs w:val="22"/>
          <w:lang w:eastAsia="es-CL"/>
        </w:rPr>
        <w:t xml:space="preserve"> 19.628, sobre Protección de la Vida Privada, tárjense los datos personales que contenga esta resolución para el solo efecto de su publicación en el sitio electrónico de Gobierno Transparente. Cúmplase</w:t>
      </w:r>
      <w:r>
        <w:rPr>
          <w:rFonts w:ascii="Arial" w:eastAsia="Calibri" w:hAnsi="Arial" w:cs="Arial"/>
          <w:sz w:val="22"/>
          <w:szCs w:val="22"/>
          <w:lang w:eastAsia="es-CL"/>
        </w:rPr>
        <w:t xml:space="preserve"> esto último, por la División de Atención Ciudadana y Transparencia</w:t>
      </w:r>
      <w:r w:rsidRPr="004156B8">
        <w:rPr>
          <w:rFonts w:ascii="Arial" w:eastAsia="Calibri" w:hAnsi="Arial" w:cs="Arial"/>
          <w:sz w:val="22"/>
          <w:szCs w:val="22"/>
          <w:lang w:eastAsia="es-CL"/>
        </w:rPr>
        <w:t>.</w:t>
      </w:r>
    </w:p>
    <w:p w14:paraId="67FB258C" w14:textId="28DC6A57" w:rsidR="001A358D" w:rsidRDefault="001A358D" w:rsidP="001A358D">
      <w:pPr>
        <w:spacing w:after="0" w:line="240" w:lineRule="auto"/>
        <w:ind w:right="-234"/>
        <w:jc w:val="both"/>
        <w:rPr>
          <w:rFonts w:ascii="Arial" w:eastAsia="Calibri" w:hAnsi="Arial" w:cs="Arial"/>
          <w:sz w:val="22"/>
          <w:szCs w:val="22"/>
          <w:lang w:val="es-CL" w:eastAsia="es-CL"/>
        </w:rPr>
      </w:pPr>
    </w:p>
    <w:p w14:paraId="2AE85676" w14:textId="77777777" w:rsidR="001A358D" w:rsidRPr="001A358D" w:rsidRDefault="001A358D" w:rsidP="001A358D">
      <w:pPr>
        <w:spacing w:after="0" w:line="240" w:lineRule="auto"/>
        <w:ind w:right="-234"/>
        <w:jc w:val="both"/>
        <w:rPr>
          <w:rFonts w:ascii="Arial" w:eastAsia="Calibri" w:hAnsi="Arial" w:cs="Arial"/>
          <w:sz w:val="22"/>
          <w:szCs w:val="22"/>
          <w:lang w:val="es-CL" w:eastAsia="es-CL"/>
        </w:rPr>
      </w:pPr>
    </w:p>
    <w:p w14:paraId="55622662" w14:textId="58059AAC" w:rsidR="00DB02AD" w:rsidRPr="001A358D" w:rsidRDefault="00DB02AD" w:rsidP="002774B7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A358D">
        <w:rPr>
          <w:rFonts w:ascii="Arial" w:hAnsi="Arial" w:cs="Arial"/>
          <w:b/>
          <w:sz w:val="22"/>
          <w:szCs w:val="22"/>
        </w:rPr>
        <w:t xml:space="preserve">ANÓTESE, </w:t>
      </w:r>
      <w:r w:rsidR="00B71C5E" w:rsidRPr="001A358D">
        <w:rPr>
          <w:rFonts w:ascii="Arial" w:hAnsi="Arial" w:cs="Arial"/>
          <w:b/>
          <w:sz w:val="22"/>
          <w:szCs w:val="22"/>
        </w:rPr>
        <w:t>NOTIFÍQUESE</w:t>
      </w:r>
      <w:r w:rsidRPr="001A358D">
        <w:rPr>
          <w:rFonts w:ascii="Arial" w:hAnsi="Arial" w:cs="Arial"/>
          <w:b/>
          <w:sz w:val="22"/>
          <w:szCs w:val="22"/>
        </w:rPr>
        <w:t xml:space="preserve"> Y ARCHÍVESE</w:t>
      </w:r>
    </w:p>
    <w:p w14:paraId="5A021BA3" w14:textId="77777777" w:rsidR="00693F6D" w:rsidRPr="001A358D" w:rsidRDefault="00693F6D" w:rsidP="002774B7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56C9D5EB" w14:textId="4CB41359" w:rsidR="0060612F" w:rsidRPr="001A358D" w:rsidRDefault="0060612F" w:rsidP="002774B7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63FE7943" w14:textId="38AB63D4" w:rsidR="00E46B99" w:rsidRPr="001A358D" w:rsidRDefault="00E46B99" w:rsidP="002774B7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22218AFE" w14:textId="77FEACFC" w:rsidR="000B0327" w:rsidRPr="001A358D" w:rsidRDefault="000B0327" w:rsidP="002774B7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003F4A65" w14:textId="6511AEFA" w:rsidR="000B0327" w:rsidRPr="001A358D" w:rsidRDefault="000B0327" w:rsidP="002774B7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7272A3F4" w14:textId="5BB97332" w:rsidR="000B0327" w:rsidRPr="001A358D" w:rsidRDefault="000B0327" w:rsidP="002774B7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74852837" w14:textId="77777777" w:rsidR="000B0327" w:rsidRPr="001A358D" w:rsidRDefault="000B0327" w:rsidP="002774B7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7F9BCDFD" w14:textId="735F3C1F" w:rsidR="00DB02AD" w:rsidRPr="001A358D" w:rsidRDefault="00DB02AD" w:rsidP="002774B7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2792748A" w14:textId="77777777" w:rsidR="002929D0" w:rsidRPr="001A358D" w:rsidRDefault="002929D0" w:rsidP="002774B7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729FFEF5" w14:textId="1AEFB313" w:rsidR="004E1CCF" w:rsidRPr="001A358D" w:rsidRDefault="001A358D" w:rsidP="002774B7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A358D">
        <w:rPr>
          <w:rFonts w:ascii="Arial" w:hAnsi="Arial" w:cs="Arial"/>
          <w:b/>
          <w:sz w:val="22"/>
          <w:szCs w:val="22"/>
        </w:rPr>
        <w:t>FRANK TRESSLER ZAMORANO</w:t>
      </w:r>
    </w:p>
    <w:p w14:paraId="43EA3352" w14:textId="06BED69B" w:rsidR="00460994" w:rsidRPr="00746E30" w:rsidRDefault="00695597" w:rsidP="002774B7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1A358D">
        <w:rPr>
          <w:rFonts w:ascii="Arial" w:hAnsi="Arial" w:cs="Arial"/>
          <w:b/>
          <w:sz w:val="22"/>
          <w:szCs w:val="22"/>
        </w:rPr>
        <w:t>Subsecretario</w:t>
      </w:r>
      <w:r w:rsidR="00B71C5E" w:rsidRPr="001A358D">
        <w:rPr>
          <w:rFonts w:ascii="Arial" w:hAnsi="Arial" w:cs="Arial"/>
          <w:b/>
          <w:sz w:val="22"/>
          <w:szCs w:val="22"/>
        </w:rPr>
        <w:t xml:space="preserve"> de Relaciones Exteriores</w:t>
      </w:r>
      <w:r w:rsidR="000B0327" w:rsidRPr="001A358D">
        <w:rPr>
          <w:rFonts w:ascii="Arial" w:hAnsi="Arial" w:cs="Arial"/>
          <w:b/>
          <w:sz w:val="22"/>
          <w:szCs w:val="22"/>
        </w:rPr>
        <w:t xml:space="preserve"> (S)</w:t>
      </w:r>
    </w:p>
    <w:sectPr w:rsidR="00460994" w:rsidRPr="00746E30" w:rsidSect="007A212B">
      <w:footerReference w:type="default" r:id="rId12"/>
      <w:headerReference w:type="first" r:id="rId13"/>
      <w:footerReference w:type="first" r:id="rId14"/>
      <w:pgSz w:w="12240" w:h="18720" w:code="41"/>
      <w:pgMar w:top="11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C2445" w14:textId="77777777" w:rsidR="000612F4" w:rsidRDefault="000612F4" w:rsidP="003279B6">
      <w:pPr>
        <w:spacing w:after="0" w:line="240" w:lineRule="auto"/>
      </w:pPr>
      <w:r>
        <w:separator/>
      </w:r>
    </w:p>
  </w:endnote>
  <w:endnote w:type="continuationSeparator" w:id="0">
    <w:p w14:paraId="31F43103" w14:textId="77777777" w:rsidR="000612F4" w:rsidRDefault="000612F4" w:rsidP="00327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8FD17" w14:textId="77777777" w:rsidR="00DC0834" w:rsidRDefault="00DC083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524"/>
      <w:gridCol w:w="1881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944958309"/>
        <w:docPartObj>
          <w:docPartGallery w:val="Page Numbers (Bottom of Page)"/>
          <w:docPartUnique/>
        </w:docPartObj>
      </w:sdtPr>
      <w:sdtEndPr>
        <w:rPr>
          <w:rFonts w:asciiTheme="minorHAnsi" w:eastAsiaTheme="minorEastAsia" w:hAnsiTheme="minorHAnsi" w:cstheme="minorBidi"/>
          <w:sz w:val="21"/>
          <w:szCs w:val="21"/>
        </w:rPr>
      </w:sdtEndPr>
      <w:sdtContent>
        <w:tr w:rsidR="00DC0834" w14:paraId="4678A493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4A950A80" w14:textId="77777777" w:rsidR="00DC0834" w:rsidRDefault="00DC0834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52C0B8A6" w14:textId="77777777" w:rsidR="00DC0834" w:rsidRDefault="00DC0834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>
                <w:rPr>
                  <w:noProof/>
                </w:rPr>
                <w:t>43</w:t>
              </w:r>
              <w:r>
                <w:fldChar w:fldCharType="end"/>
              </w:r>
            </w:p>
          </w:tc>
        </w:tr>
      </w:sdtContent>
    </w:sdt>
  </w:tbl>
  <w:p w14:paraId="1D4E874D" w14:textId="77777777" w:rsidR="00DC0834" w:rsidRDefault="00DC08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DD0E4" w14:textId="77777777" w:rsidR="000612F4" w:rsidRDefault="000612F4" w:rsidP="003279B6">
      <w:pPr>
        <w:spacing w:after="0" w:line="240" w:lineRule="auto"/>
      </w:pPr>
      <w:r>
        <w:separator/>
      </w:r>
    </w:p>
  </w:footnote>
  <w:footnote w:type="continuationSeparator" w:id="0">
    <w:p w14:paraId="136F6FD9" w14:textId="77777777" w:rsidR="000612F4" w:rsidRDefault="000612F4" w:rsidP="00327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4308F" w14:textId="77777777" w:rsidR="00DC0834" w:rsidRDefault="00DC0834">
    <w:pPr>
      <w:pStyle w:val="Encabezado"/>
    </w:pPr>
    <w:r>
      <w:rPr>
        <w:noProof/>
        <w:color w:val="FF0000"/>
        <w:lang w:val="es-CL" w:eastAsia="es-C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3F76AD" wp14:editId="72B8B83D">
              <wp:simplePos x="0" y="0"/>
              <wp:positionH relativeFrom="column">
                <wp:posOffset>3422650</wp:posOffset>
              </wp:positionH>
              <wp:positionV relativeFrom="paragraph">
                <wp:posOffset>-97790</wp:posOffset>
              </wp:positionV>
              <wp:extent cx="2743200" cy="485775"/>
              <wp:effectExtent l="0" t="0" r="0" b="0"/>
              <wp:wrapNone/>
              <wp:docPr id="27" name="1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5297D5" w14:textId="77777777" w:rsidR="00DC0834" w:rsidRDefault="00DC0834" w:rsidP="00437C39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EE6D83">
                            <w:rPr>
                              <w:sz w:val="20"/>
                              <w:szCs w:val="20"/>
                            </w:rPr>
                            <w:t xml:space="preserve">Concurso de Proyectos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2019</w:t>
                          </w:r>
                        </w:p>
                        <w:p w14:paraId="31978FBC" w14:textId="77777777" w:rsidR="00DC0834" w:rsidRPr="00EE6D83" w:rsidRDefault="00DC0834" w:rsidP="00437C39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EE6D83">
                            <w:rPr>
                              <w:sz w:val="20"/>
                              <w:szCs w:val="20"/>
                            </w:rPr>
                            <w:t>Dirección de Asuntos Culturales (DIRAC)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3F76AD" id="_x0000_t202" coordsize="21600,21600" o:spt="202" path="m,l,21600r21600,l21600,xe">
              <v:stroke joinstyle="miter"/>
              <v:path gradientshapeok="t" o:connecttype="rect"/>
            </v:shapetype>
            <v:shape id="14 Cuadro de texto" o:spid="_x0000_s1026" type="#_x0000_t202" style="position:absolute;margin-left:269.5pt;margin-top:-7.7pt;width:3in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" filled="f" stroked="f" strokeweight=".5pt">
              <v:textbox>
                <w:txbxContent>
                  <w:p w14:paraId="2E5297D5" w14:textId="77777777" w:rsidR="00DC0834" w:rsidRDefault="00DC0834" w:rsidP="00437C39">
                    <w:pPr>
                      <w:rPr>
                        <w:sz w:val="20"/>
                        <w:szCs w:val="20"/>
                      </w:rPr>
                    </w:pPr>
                    <w:r w:rsidRPr="00EE6D83">
                      <w:rPr>
                        <w:sz w:val="20"/>
                        <w:szCs w:val="20"/>
                      </w:rPr>
                      <w:t xml:space="preserve">Concurso de Proyectos </w:t>
                    </w:r>
                    <w:r>
                      <w:rPr>
                        <w:sz w:val="20"/>
                        <w:szCs w:val="20"/>
                      </w:rPr>
                      <w:t>2019</w:t>
                    </w:r>
                  </w:p>
                  <w:p w14:paraId="31978FBC" w14:textId="77777777" w:rsidR="00DC0834" w:rsidRPr="00EE6D83" w:rsidRDefault="00DC0834" w:rsidP="00437C39">
                    <w:pPr>
                      <w:rPr>
                        <w:sz w:val="20"/>
                        <w:szCs w:val="20"/>
                      </w:rPr>
                    </w:pPr>
                    <w:r w:rsidRPr="00EE6D83">
                      <w:rPr>
                        <w:sz w:val="20"/>
                        <w:szCs w:val="20"/>
                      </w:rPr>
                      <w:t>Dirección de Asuntos Culturales (DIRAC)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 wp14:anchorId="338103DB" wp14:editId="777DC099">
          <wp:simplePos x="0" y="0"/>
          <wp:positionH relativeFrom="column">
            <wp:posOffset>5591810</wp:posOffset>
          </wp:positionH>
          <wp:positionV relativeFrom="paragraph">
            <wp:posOffset>-283845</wp:posOffset>
          </wp:positionV>
          <wp:extent cx="923925" cy="838200"/>
          <wp:effectExtent l="0" t="0" r="9525" b="0"/>
          <wp:wrapSquare wrapText="bothSides"/>
          <wp:docPr id="4" name="Imagen 4" descr="Dir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ra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876D7"/>
    <w:multiLevelType w:val="hybridMultilevel"/>
    <w:tmpl w:val="F5D6D85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D7D16"/>
    <w:multiLevelType w:val="hybridMultilevel"/>
    <w:tmpl w:val="8FF67258"/>
    <w:lvl w:ilvl="0" w:tplc="1A604FDC">
      <w:start w:val="1"/>
      <w:numFmt w:val="lowerLetter"/>
      <w:lvlText w:val="%1)"/>
      <w:lvlJc w:val="left"/>
      <w:pPr>
        <w:ind w:left="1176" w:hanging="855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01" w:hanging="360"/>
      </w:pPr>
    </w:lvl>
    <w:lvl w:ilvl="2" w:tplc="0C0A001B" w:tentative="1">
      <w:start w:val="1"/>
      <w:numFmt w:val="lowerRoman"/>
      <w:lvlText w:val="%3."/>
      <w:lvlJc w:val="right"/>
      <w:pPr>
        <w:ind w:left="2121" w:hanging="180"/>
      </w:pPr>
    </w:lvl>
    <w:lvl w:ilvl="3" w:tplc="0C0A000F" w:tentative="1">
      <w:start w:val="1"/>
      <w:numFmt w:val="decimal"/>
      <w:lvlText w:val="%4."/>
      <w:lvlJc w:val="left"/>
      <w:pPr>
        <w:ind w:left="2841" w:hanging="360"/>
      </w:pPr>
    </w:lvl>
    <w:lvl w:ilvl="4" w:tplc="0C0A0019" w:tentative="1">
      <w:start w:val="1"/>
      <w:numFmt w:val="lowerLetter"/>
      <w:lvlText w:val="%5."/>
      <w:lvlJc w:val="left"/>
      <w:pPr>
        <w:ind w:left="3561" w:hanging="360"/>
      </w:pPr>
    </w:lvl>
    <w:lvl w:ilvl="5" w:tplc="0C0A001B" w:tentative="1">
      <w:start w:val="1"/>
      <w:numFmt w:val="lowerRoman"/>
      <w:lvlText w:val="%6."/>
      <w:lvlJc w:val="right"/>
      <w:pPr>
        <w:ind w:left="4281" w:hanging="180"/>
      </w:pPr>
    </w:lvl>
    <w:lvl w:ilvl="6" w:tplc="0C0A000F" w:tentative="1">
      <w:start w:val="1"/>
      <w:numFmt w:val="decimal"/>
      <w:lvlText w:val="%7."/>
      <w:lvlJc w:val="left"/>
      <w:pPr>
        <w:ind w:left="5001" w:hanging="360"/>
      </w:pPr>
    </w:lvl>
    <w:lvl w:ilvl="7" w:tplc="0C0A0019" w:tentative="1">
      <w:start w:val="1"/>
      <w:numFmt w:val="lowerLetter"/>
      <w:lvlText w:val="%8."/>
      <w:lvlJc w:val="left"/>
      <w:pPr>
        <w:ind w:left="5721" w:hanging="360"/>
      </w:pPr>
    </w:lvl>
    <w:lvl w:ilvl="8" w:tplc="0C0A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2" w15:restartNumberingAfterBreak="0">
    <w:nsid w:val="10B81B50"/>
    <w:multiLevelType w:val="hybridMultilevel"/>
    <w:tmpl w:val="811228D0"/>
    <w:lvl w:ilvl="0" w:tplc="0C0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5104B"/>
    <w:multiLevelType w:val="hybridMultilevel"/>
    <w:tmpl w:val="D5A827E4"/>
    <w:lvl w:ilvl="0" w:tplc="1C36C7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C7E35"/>
    <w:multiLevelType w:val="hybridMultilevel"/>
    <w:tmpl w:val="66BC96CC"/>
    <w:lvl w:ilvl="0" w:tplc="EBF0E122">
      <w:start w:val="1"/>
      <w:numFmt w:val="decimal"/>
      <w:lvlText w:val="%1)"/>
      <w:lvlJc w:val="left"/>
      <w:pPr>
        <w:ind w:left="110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26" w:hanging="360"/>
      </w:pPr>
    </w:lvl>
    <w:lvl w:ilvl="2" w:tplc="0C0A001B" w:tentative="1">
      <w:start w:val="1"/>
      <w:numFmt w:val="lowerRoman"/>
      <w:lvlText w:val="%3."/>
      <w:lvlJc w:val="right"/>
      <w:pPr>
        <w:ind w:left="2546" w:hanging="180"/>
      </w:pPr>
    </w:lvl>
    <w:lvl w:ilvl="3" w:tplc="0C0A000F" w:tentative="1">
      <w:start w:val="1"/>
      <w:numFmt w:val="decimal"/>
      <w:lvlText w:val="%4."/>
      <w:lvlJc w:val="left"/>
      <w:pPr>
        <w:ind w:left="3266" w:hanging="360"/>
      </w:pPr>
    </w:lvl>
    <w:lvl w:ilvl="4" w:tplc="0C0A0019" w:tentative="1">
      <w:start w:val="1"/>
      <w:numFmt w:val="lowerLetter"/>
      <w:lvlText w:val="%5."/>
      <w:lvlJc w:val="left"/>
      <w:pPr>
        <w:ind w:left="3986" w:hanging="360"/>
      </w:pPr>
    </w:lvl>
    <w:lvl w:ilvl="5" w:tplc="0C0A001B" w:tentative="1">
      <w:start w:val="1"/>
      <w:numFmt w:val="lowerRoman"/>
      <w:lvlText w:val="%6."/>
      <w:lvlJc w:val="right"/>
      <w:pPr>
        <w:ind w:left="4706" w:hanging="180"/>
      </w:pPr>
    </w:lvl>
    <w:lvl w:ilvl="6" w:tplc="0C0A000F" w:tentative="1">
      <w:start w:val="1"/>
      <w:numFmt w:val="decimal"/>
      <w:lvlText w:val="%7."/>
      <w:lvlJc w:val="left"/>
      <w:pPr>
        <w:ind w:left="5426" w:hanging="360"/>
      </w:pPr>
    </w:lvl>
    <w:lvl w:ilvl="7" w:tplc="0C0A0019" w:tentative="1">
      <w:start w:val="1"/>
      <w:numFmt w:val="lowerLetter"/>
      <w:lvlText w:val="%8."/>
      <w:lvlJc w:val="left"/>
      <w:pPr>
        <w:ind w:left="6146" w:hanging="360"/>
      </w:pPr>
    </w:lvl>
    <w:lvl w:ilvl="8" w:tplc="0C0A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5" w15:restartNumberingAfterBreak="0">
    <w:nsid w:val="154E7B62"/>
    <w:multiLevelType w:val="hybridMultilevel"/>
    <w:tmpl w:val="84AE9C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E5E42"/>
    <w:multiLevelType w:val="hybridMultilevel"/>
    <w:tmpl w:val="98CE7C8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14FD2"/>
    <w:multiLevelType w:val="hybridMultilevel"/>
    <w:tmpl w:val="57B64ACC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18355ACF"/>
    <w:multiLevelType w:val="hybridMultilevel"/>
    <w:tmpl w:val="E6A2800E"/>
    <w:lvl w:ilvl="0" w:tplc="067873D4">
      <w:start w:val="1"/>
      <w:numFmt w:val="lowerRoman"/>
      <w:lvlText w:val="%1)"/>
      <w:lvlJc w:val="left"/>
      <w:pPr>
        <w:ind w:left="2175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35" w:hanging="360"/>
      </w:pPr>
    </w:lvl>
    <w:lvl w:ilvl="2" w:tplc="0C0A001B" w:tentative="1">
      <w:start w:val="1"/>
      <w:numFmt w:val="lowerRoman"/>
      <w:lvlText w:val="%3."/>
      <w:lvlJc w:val="right"/>
      <w:pPr>
        <w:ind w:left="3255" w:hanging="180"/>
      </w:pPr>
    </w:lvl>
    <w:lvl w:ilvl="3" w:tplc="0C0A000F" w:tentative="1">
      <w:start w:val="1"/>
      <w:numFmt w:val="decimal"/>
      <w:lvlText w:val="%4."/>
      <w:lvlJc w:val="left"/>
      <w:pPr>
        <w:ind w:left="3975" w:hanging="360"/>
      </w:pPr>
    </w:lvl>
    <w:lvl w:ilvl="4" w:tplc="0C0A0019" w:tentative="1">
      <w:start w:val="1"/>
      <w:numFmt w:val="lowerLetter"/>
      <w:lvlText w:val="%5."/>
      <w:lvlJc w:val="left"/>
      <w:pPr>
        <w:ind w:left="4695" w:hanging="360"/>
      </w:pPr>
    </w:lvl>
    <w:lvl w:ilvl="5" w:tplc="0C0A001B" w:tentative="1">
      <w:start w:val="1"/>
      <w:numFmt w:val="lowerRoman"/>
      <w:lvlText w:val="%6."/>
      <w:lvlJc w:val="right"/>
      <w:pPr>
        <w:ind w:left="5415" w:hanging="180"/>
      </w:pPr>
    </w:lvl>
    <w:lvl w:ilvl="6" w:tplc="0C0A000F" w:tentative="1">
      <w:start w:val="1"/>
      <w:numFmt w:val="decimal"/>
      <w:lvlText w:val="%7."/>
      <w:lvlJc w:val="left"/>
      <w:pPr>
        <w:ind w:left="6135" w:hanging="360"/>
      </w:pPr>
    </w:lvl>
    <w:lvl w:ilvl="7" w:tplc="0C0A0019" w:tentative="1">
      <w:start w:val="1"/>
      <w:numFmt w:val="lowerLetter"/>
      <w:lvlText w:val="%8."/>
      <w:lvlJc w:val="left"/>
      <w:pPr>
        <w:ind w:left="6855" w:hanging="360"/>
      </w:pPr>
    </w:lvl>
    <w:lvl w:ilvl="8" w:tplc="0C0A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9" w15:restartNumberingAfterBreak="0">
    <w:nsid w:val="18B87350"/>
    <w:multiLevelType w:val="hybridMultilevel"/>
    <w:tmpl w:val="290C2702"/>
    <w:lvl w:ilvl="0" w:tplc="84900B5C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B17DE"/>
    <w:multiLevelType w:val="hybridMultilevel"/>
    <w:tmpl w:val="0658DE8C"/>
    <w:lvl w:ilvl="0" w:tplc="358A4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535C8"/>
    <w:multiLevelType w:val="hybridMultilevel"/>
    <w:tmpl w:val="6C4E6258"/>
    <w:lvl w:ilvl="0" w:tplc="42263708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4FAE4402">
      <w:numFmt w:val="bullet"/>
      <w:lvlText w:val="•"/>
      <w:lvlJc w:val="left"/>
      <w:pPr>
        <w:ind w:left="1785" w:hanging="705"/>
      </w:pPr>
      <w:rPr>
        <w:rFonts w:ascii="Century Gothic" w:eastAsia="Times New Roman" w:hAnsi="Century Gothic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F26BB"/>
    <w:multiLevelType w:val="hybridMultilevel"/>
    <w:tmpl w:val="48FA0814"/>
    <w:lvl w:ilvl="0" w:tplc="35CACF5C">
      <w:start w:val="1"/>
      <w:numFmt w:val="upperRoman"/>
      <w:lvlText w:val="%1."/>
      <w:lvlJc w:val="left"/>
      <w:pPr>
        <w:ind w:left="3167" w:hanging="360"/>
      </w:pPr>
      <w:rPr>
        <w:rFonts w:ascii="Century Gothic" w:eastAsia="Times New Roman" w:hAnsi="Century Gothic" w:cs="Arial"/>
      </w:rPr>
    </w:lvl>
    <w:lvl w:ilvl="1" w:tplc="0C0A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4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927" w:hanging="360"/>
      </w:pPr>
      <w:rPr>
        <w:rFonts w:ascii="Wingdings" w:hAnsi="Wingdings" w:hint="default"/>
      </w:rPr>
    </w:lvl>
  </w:abstractNum>
  <w:abstractNum w:abstractNumId="13" w15:restartNumberingAfterBreak="0">
    <w:nsid w:val="230A7710"/>
    <w:multiLevelType w:val="hybridMultilevel"/>
    <w:tmpl w:val="05CCA278"/>
    <w:lvl w:ilvl="0" w:tplc="E654BC5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3E7184F"/>
    <w:multiLevelType w:val="hybridMultilevel"/>
    <w:tmpl w:val="6E762038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260A100A"/>
    <w:multiLevelType w:val="hybridMultilevel"/>
    <w:tmpl w:val="E2B6DCA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DE1EB3F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93A640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50A32"/>
    <w:multiLevelType w:val="hybridMultilevel"/>
    <w:tmpl w:val="9718DB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A506BAB"/>
    <w:multiLevelType w:val="hybridMultilevel"/>
    <w:tmpl w:val="89EA4AA0"/>
    <w:lvl w:ilvl="0" w:tplc="0C0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04548"/>
    <w:multiLevelType w:val="multilevel"/>
    <w:tmpl w:val="A8DA2032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u w:val="single"/>
      </w:rPr>
    </w:lvl>
    <w:lvl w:ilvl="1">
      <w:numFmt w:val="decimal"/>
      <w:lvlText w:val="%1.%2"/>
      <w:lvlJc w:val="left"/>
      <w:pPr>
        <w:ind w:left="435" w:hanging="435"/>
      </w:pPr>
      <w:rPr>
        <w:rFonts w:hint="default"/>
        <w:u w:val="single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9" w15:restartNumberingAfterBreak="0">
    <w:nsid w:val="2FC72F75"/>
    <w:multiLevelType w:val="hybridMultilevel"/>
    <w:tmpl w:val="1AC67F4C"/>
    <w:lvl w:ilvl="0" w:tplc="7B74B14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43809"/>
    <w:multiLevelType w:val="multilevel"/>
    <w:tmpl w:val="F746FF84"/>
    <w:lvl w:ilvl="0">
      <w:start w:val="6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348D4170"/>
    <w:multiLevelType w:val="hybridMultilevel"/>
    <w:tmpl w:val="47AABAD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E327E"/>
    <w:multiLevelType w:val="hybridMultilevel"/>
    <w:tmpl w:val="9BBACF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244022"/>
    <w:multiLevelType w:val="hybridMultilevel"/>
    <w:tmpl w:val="A89E461C"/>
    <w:lvl w:ilvl="0" w:tplc="CD326C34">
      <w:start w:val="1"/>
      <w:numFmt w:val="bullet"/>
      <w:lvlText w:val=""/>
      <w:lvlJc w:val="left"/>
      <w:pPr>
        <w:ind w:left="1429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EA75752"/>
    <w:multiLevelType w:val="hybridMultilevel"/>
    <w:tmpl w:val="570027BE"/>
    <w:lvl w:ilvl="0" w:tplc="239214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14850"/>
    <w:multiLevelType w:val="hybridMultilevel"/>
    <w:tmpl w:val="266437E2"/>
    <w:lvl w:ilvl="0" w:tplc="585AC5D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66457A"/>
    <w:multiLevelType w:val="hybridMultilevel"/>
    <w:tmpl w:val="154EC4CA"/>
    <w:lvl w:ilvl="0" w:tplc="0C0A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45337CF2"/>
    <w:multiLevelType w:val="hybridMultilevel"/>
    <w:tmpl w:val="22521676"/>
    <w:lvl w:ilvl="0" w:tplc="0C0A0013">
      <w:start w:val="1"/>
      <w:numFmt w:val="upperRoman"/>
      <w:lvlText w:val="%1."/>
      <w:lvlJc w:val="right"/>
      <w:pPr>
        <w:ind w:left="1789" w:hanging="360"/>
      </w:pPr>
    </w:lvl>
    <w:lvl w:ilvl="1" w:tplc="0C0A0019" w:tentative="1">
      <w:start w:val="1"/>
      <w:numFmt w:val="lowerLetter"/>
      <w:lvlText w:val="%2."/>
      <w:lvlJc w:val="left"/>
      <w:pPr>
        <w:ind w:left="2509" w:hanging="360"/>
      </w:pPr>
    </w:lvl>
    <w:lvl w:ilvl="2" w:tplc="0C0A001B" w:tentative="1">
      <w:start w:val="1"/>
      <w:numFmt w:val="lowerRoman"/>
      <w:lvlText w:val="%3."/>
      <w:lvlJc w:val="right"/>
      <w:pPr>
        <w:ind w:left="3229" w:hanging="180"/>
      </w:pPr>
    </w:lvl>
    <w:lvl w:ilvl="3" w:tplc="0C0A000F" w:tentative="1">
      <w:start w:val="1"/>
      <w:numFmt w:val="decimal"/>
      <w:lvlText w:val="%4."/>
      <w:lvlJc w:val="left"/>
      <w:pPr>
        <w:ind w:left="3949" w:hanging="360"/>
      </w:pPr>
    </w:lvl>
    <w:lvl w:ilvl="4" w:tplc="0C0A0019" w:tentative="1">
      <w:start w:val="1"/>
      <w:numFmt w:val="lowerLetter"/>
      <w:lvlText w:val="%5."/>
      <w:lvlJc w:val="left"/>
      <w:pPr>
        <w:ind w:left="4669" w:hanging="360"/>
      </w:pPr>
    </w:lvl>
    <w:lvl w:ilvl="5" w:tplc="0C0A001B" w:tentative="1">
      <w:start w:val="1"/>
      <w:numFmt w:val="lowerRoman"/>
      <w:lvlText w:val="%6."/>
      <w:lvlJc w:val="right"/>
      <w:pPr>
        <w:ind w:left="5389" w:hanging="180"/>
      </w:pPr>
    </w:lvl>
    <w:lvl w:ilvl="6" w:tplc="0C0A000F" w:tentative="1">
      <w:start w:val="1"/>
      <w:numFmt w:val="decimal"/>
      <w:lvlText w:val="%7."/>
      <w:lvlJc w:val="left"/>
      <w:pPr>
        <w:ind w:left="6109" w:hanging="360"/>
      </w:pPr>
    </w:lvl>
    <w:lvl w:ilvl="7" w:tplc="0C0A0019" w:tentative="1">
      <w:start w:val="1"/>
      <w:numFmt w:val="lowerLetter"/>
      <w:lvlText w:val="%8."/>
      <w:lvlJc w:val="left"/>
      <w:pPr>
        <w:ind w:left="6829" w:hanging="360"/>
      </w:pPr>
    </w:lvl>
    <w:lvl w:ilvl="8" w:tplc="0C0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8" w15:restartNumberingAfterBreak="0">
    <w:nsid w:val="453F3288"/>
    <w:multiLevelType w:val="hybridMultilevel"/>
    <w:tmpl w:val="B4D019E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F34FDF"/>
    <w:multiLevelType w:val="hybridMultilevel"/>
    <w:tmpl w:val="4EBE5F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816BBF"/>
    <w:multiLevelType w:val="hybridMultilevel"/>
    <w:tmpl w:val="BABC37A0"/>
    <w:lvl w:ilvl="0" w:tplc="67D243EA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02068C"/>
    <w:multiLevelType w:val="hybridMultilevel"/>
    <w:tmpl w:val="C70A767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564684"/>
    <w:multiLevelType w:val="hybridMultilevel"/>
    <w:tmpl w:val="FC1C44CC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84AF2"/>
    <w:multiLevelType w:val="hybridMultilevel"/>
    <w:tmpl w:val="BE1CBF22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AE1377"/>
    <w:multiLevelType w:val="hybridMultilevel"/>
    <w:tmpl w:val="8A8229F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F6D130D"/>
    <w:multiLevelType w:val="hybridMultilevel"/>
    <w:tmpl w:val="9AF6670A"/>
    <w:lvl w:ilvl="0" w:tplc="7F6EFD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C46FF4"/>
    <w:multiLevelType w:val="hybridMultilevel"/>
    <w:tmpl w:val="5F747A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66B96"/>
    <w:multiLevelType w:val="hybridMultilevel"/>
    <w:tmpl w:val="D5A827E4"/>
    <w:lvl w:ilvl="0" w:tplc="1C36C7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43DAC"/>
    <w:multiLevelType w:val="hybridMultilevel"/>
    <w:tmpl w:val="41C8E4D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87D96"/>
    <w:multiLevelType w:val="hybridMultilevel"/>
    <w:tmpl w:val="A28E9EC0"/>
    <w:lvl w:ilvl="0" w:tplc="DB90DE52">
      <w:start w:val="1"/>
      <w:numFmt w:val="upperRoman"/>
      <w:lvlText w:val="%1."/>
      <w:lvlJc w:val="left"/>
      <w:pPr>
        <w:ind w:left="2316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676" w:hanging="360"/>
      </w:pPr>
    </w:lvl>
    <w:lvl w:ilvl="2" w:tplc="0C0A001B" w:tentative="1">
      <w:start w:val="1"/>
      <w:numFmt w:val="lowerRoman"/>
      <w:lvlText w:val="%3."/>
      <w:lvlJc w:val="right"/>
      <w:pPr>
        <w:ind w:left="3396" w:hanging="180"/>
      </w:pPr>
    </w:lvl>
    <w:lvl w:ilvl="3" w:tplc="0C0A000F" w:tentative="1">
      <w:start w:val="1"/>
      <w:numFmt w:val="decimal"/>
      <w:lvlText w:val="%4."/>
      <w:lvlJc w:val="left"/>
      <w:pPr>
        <w:ind w:left="4116" w:hanging="360"/>
      </w:pPr>
    </w:lvl>
    <w:lvl w:ilvl="4" w:tplc="0C0A0019" w:tentative="1">
      <w:start w:val="1"/>
      <w:numFmt w:val="lowerLetter"/>
      <w:lvlText w:val="%5."/>
      <w:lvlJc w:val="left"/>
      <w:pPr>
        <w:ind w:left="4836" w:hanging="360"/>
      </w:pPr>
    </w:lvl>
    <w:lvl w:ilvl="5" w:tplc="0C0A001B" w:tentative="1">
      <w:start w:val="1"/>
      <w:numFmt w:val="lowerRoman"/>
      <w:lvlText w:val="%6."/>
      <w:lvlJc w:val="right"/>
      <w:pPr>
        <w:ind w:left="5556" w:hanging="180"/>
      </w:pPr>
    </w:lvl>
    <w:lvl w:ilvl="6" w:tplc="0C0A000F" w:tentative="1">
      <w:start w:val="1"/>
      <w:numFmt w:val="decimal"/>
      <w:lvlText w:val="%7."/>
      <w:lvlJc w:val="left"/>
      <w:pPr>
        <w:ind w:left="6276" w:hanging="360"/>
      </w:pPr>
    </w:lvl>
    <w:lvl w:ilvl="7" w:tplc="0C0A0019" w:tentative="1">
      <w:start w:val="1"/>
      <w:numFmt w:val="lowerLetter"/>
      <w:lvlText w:val="%8."/>
      <w:lvlJc w:val="left"/>
      <w:pPr>
        <w:ind w:left="6996" w:hanging="360"/>
      </w:pPr>
    </w:lvl>
    <w:lvl w:ilvl="8" w:tplc="0C0A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40" w15:restartNumberingAfterBreak="0">
    <w:nsid w:val="6BDA4A74"/>
    <w:multiLevelType w:val="multilevel"/>
    <w:tmpl w:val="2C2E3676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1" w15:restartNumberingAfterBreak="0">
    <w:nsid w:val="70861004"/>
    <w:multiLevelType w:val="hybridMultilevel"/>
    <w:tmpl w:val="2C9EF548"/>
    <w:lvl w:ilvl="0" w:tplc="34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2" w15:restartNumberingAfterBreak="0">
    <w:nsid w:val="72FF6EE8"/>
    <w:multiLevelType w:val="hybridMultilevel"/>
    <w:tmpl w:val="208E5DCE"/>
    <w:lvl w:ilvl="0" w:tplc="0C0A0001">
      <w:start w:val="1"/>
      <w:numFmt w:val="bullet"/>
      <w:lvlText w:val=""/>
      <w:lvlJc w:val="left"/>
      <w:pPr>
        <w:ind w:left="189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43" w15:restartNumberingAfterBreak="0">
    <w:nsid w:val="771C4661"/>
    <w:multiLevelType w:val="hybridMultilevel"/>
    <w:tmpl w:val="99B086A0"/>
    <w:lvl w:ilvl="0" w:tplc="335A68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B94811"/>
    <w:multiLevelType w:val="hybridMultilevel"/>
    <w:tmpl w:val="122467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126701"/>
    <w:multiLevelType w:val="hybridMultilevel"/>
    <w:tmpl w:val="F0C2E7AC"/>
    <w:lvl w:ilvl="0" w:tplc="074C4D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CB7E96"/>
    <w:multiLevelType w:val="hybridMultilevel"/>
    <w:tmpl w:val="1BB66E7E"/>
    <w:lvl w:ilvl="0" w:tplc="8B663BF8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536E1B"/>
    <w:multiLevelType w:val="hybridMultilevel"/>
    <w:tmpl w:val="CCAA37A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F72BF7"/>
    <w:multiLevelType w:val="hybridMultilevel"/>
    <w:tmpl w:val="BA389726"/>
    <w:lvl w:ilvl="0" w:tplc="0C0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2"/>
  </w:num>
  <w:num w:numId="3">
    <w:abstractNumId w:val="31"/>
  </w:num>
  <w:num w:numId="4">
    <w:abstractNumId w:val="33"/>
  </w:num>
  <w:num w:numId="5">
    <w:abstractNumId w:val="21"/>
  </w:num>
  <w:num w:numId="6">
    <w:abstractNumId w:val="46"/>
  </w:num>
  <w:num w:numId="7">
    <w:abstractNumId w:val="34"/>
  </w:num>
  <w:num w:numId="8">
    <w:abstractNumId w:val="16"/>
  </w:num>
  <w:num w:numId="9">
    <w:abstractNumId w:val="14"/>
  </w:num>
  <w:num w:numId="10">
    <w:abstractNumId w:val="7"/>
  </w:num>
  <w:num w:numId="11">
    <w:abstractNumId w:val="35"/>
  </w:num>
  <w:num w:numId="12">
    <w:abstractNumId w:val="3"/>
  </w:num>
  <w:num w:numId="13">
    <w:abstractNumId w:val="41"/>
  </w:num>
  <w:num w:numId="14">
    <w:abstractNumId w:val="19"/>
  </w:num>
  <w:num w:numId="15">
    <w:abstractNumId w:val="29"/>
  </w:num>
  <w:num w:numId="16">
    <w:abstractNumId w:val="15"/>
  </w:num>
  <w:num w:numId="17">
    <w:abstractNumId w:val="1"/>
  </w:num>
  <w:num w:numId="18">
    <w:abstractNumId w:val="11"/>
  </w:num>
  <w:num w:numId="19">
    <w:abstractNumId w:val="42"/>
  </w:num>
  <w:num w:numId="20">
    <w:abstractNumId w:val="22"/>
  </w:num>
  <w:num w:numId="21">
    <w:abstractNumId w:val="2"/>
  </w:num>
  <w:num w:numId="22">
    <w:abstractNumId w:val="12"/>
  </w:num>
  <w:num w:numId="23">
    <w:abstractNumId w:val="39"/>
  </w:num>
  <w:num w:numId="24">
    <w:abstractNumId w:val="48"/>
  </w:num>
  <w:num w:numId="25">
    <w:abstractNumId w:val="9"/>
  </w:num>
  <w:num w:numId="26">
    <w:abstractNumId w:val="47"/>
  </w:num>
  <w:num w:numId="27">
    <w:abstractNumId w:val="20"/>
  </w:num>
  <w:num w:numId="28">
    <w:abstractNumId w:val="18"/>
  </w:num>
  <w:num w:numId="29">
    <w:abstractNumId w:val="40"/>
  </w:num>
  <w:num w:numId="30">
    <w:abstractNumId w:val="36"/>
  </w:num>
  <w:num w:numId="31">
    <w:abstractNumId w:val="37"/>
  </w:num>
  <w:num w:numId="32">
    <w:abstractNumId w:val="10"/>
  </w:num>
  <w:num w:numId="33">
    <w:abstractNumId w:val="13"/>
  </w:num>
  <w:num w:numId="34">
    <w:abstractNumId w:val="23"/>
  </w:num>
  <w:num w:numId="35">
    <w:abstractNumId w:val="30"/>
  </w:num>
  <w:num w:numId="3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"/>
  </w:num>
  <w:num w:numId="39">
    <w:abstractNumId w:val="27"/>
  </w:num>
  <w:num w:numId="40">
    <w:abstractNumId w:val="38"/>
  </w:num>
  <w:num w:numId="41">
    <w:abstractNumId w:val="0"/>
  </w:num>
  <w:num w:numId="42">
    <w:abstractNumId w:val="45"/>
  </w:num>
  <w:num w:numId="43">
    <w:abstractNumId w:val="26"/>
  </w:num>
  <w:num w:numId="44">
    <w:abstractNumId w:val="25"/>
  </w:num>
  <w:num w:numId="45">
    <w:abstractNumId w:val="4"/>
  </w:num>
  <w:num w:numId="46">
    <w:abstractNumId w:val="44"/>
  </w:num>
  <w:num w:numId="47">
    <w:abstractNumId w:val="28"/>
  </w:num>
  <w:num w:numId="48">
    <w:abstractNumId w:val="8"/>
  </w:num>
  <w:num w:numId="49">
    <w:abstractNumId w:val="43"/>
  </w:num>
  <w:num w:numId="50">
    <w:abstractNumId w:val="2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DA"/>
    <w:rsid w:val="00010A61"/>
    <w:rsid w:val="00013D61"/>
    <w:rsid w:val="00021050"/>
    <w:rsid w:val="00031D00"/>
    <w:rsid w:val="00032140"/>
    <w:rsid w:val="0004182C"/>
    <w:rsid w:val="00043991"/>
    <w:rsid w:val="00054811"/>
    <w:rsid w:val="00055044"/>
    <w:rsid w:val="00061276"/>
    <w:rsid w:val="000612F4"/>
    <w:rsid w:val="00064066"/>
    <w:rsid w:val="00065EC0"/>
    <w:rsid w:val="00067590"/>
    <w:rsid w:val="00067A3E"/>
    <w:rsid w:val="00080DDC"/>
    <w:rsid w:val="00080F06"/>
    <w:rsid w:val="00085CD2"/>
    <w:rsid w:val="00087A9E"/>
    <w:rsid w:val="000A30B1"/>
    <w:rsid w:val="000A59D2"/>
    <w:rsid w:val="000B0327"/>
    <w:rsid w:val="000C192F"/>
    <w:rsid w:val="000E15E1"/>
    <w:rsid w:val="000E43AD"/>
    <w:rsid w:val="000E560A"/>
    <w:rsid w:val="000F2A74"/>
    <w:rsid w:val="00102E44"/>
    <w:rsid w:val="00115758"/>
    <w:rsid w:val="00124EFB"/>
    <w:rsid w:val="00146C0A"/>
    <w:rsid w:val="00162FFF"/>
    <w:rsid w:val="00193E92"/>
    <w:rsid w:val="0019521E"/>
    <w:rsid w:val="001A358D"/>
    <w:rsid w:val="001C54E4"/>
    <w:rsid w:val="001F2510"/>
    <w:rsid w:val="00203AFF"/>
    <w:rsid w:val="0021474C"/>
    <w:rsid w:val="00214DFA"/>
    <w:rsid w:val="0022132E"/>
    <w:rsid w:val="00236069"/>
    <w:rsid w:val="0023640A"/>
    <w:rsid w:val="00244229"/>
    <w:rsid w:val="002649EE"/>
    <w:rsid w:val="00265651"/>
    <w:rsid w:val="002774B7"/>
    <w:rsid w:val="00280517"/>
    <w:rsid w:val="00280E72"/>
    <w:rsid w:val="002853D4"/>
    <w:rsid w:val="0028704E"/>
    <w:rsid w:val="002929D0"/>
    <w:rsid w:val="002964F6"/>
    <w:rsid w:val="002A0083"/>
    <w:rsid w:val="002A0F77"/>
    <w:rsid w:val="002A5B21"/>
    <w:rsid w:val="002B3791"/>
    <w:rsid w:val="002B5828"/>
    <w:rsid w:val="002C0090"/>
    <w:rsid w:val="002D18F2"/>
    <w:rsid w:val="002D307E"/>
    <w:rsid w:val="002E4D95"/>
    <w:rsid w:val="002E5750"/>
    <w:rsid w:val="002F4BCB"/>
    <w:rsid w:val="002F791F"/>
    <w:rsid w:val="00314013"/>
    <w:rsid w:val="003279B6"/>
    <w:rsid w:val="00327C33"/>
    <w:rsid w:val="0033690D"/>
    <w:rsid w:val="00343382"/>
    <w:rsid w:val="0035027E"/>
    <w:rsid w:val="00354DCE"/>
    <w:rsid w:val="00360CDE"/>
    <w:rsid w:val="00391561"/>
    <w:rsid w:val="003916F4"/>
    <w:rsid w:val="00391B0E"/>
    <w:rsid w:val="003943DA"/>
    <w:rsid w:val="003A2D6D"/>
    <w:rsid w:val="003A3530"/>
    <w:rsid w:val="003A38C9"/>
    <w:rsid w:val="003A5949"/>
    <w:rsid w:val="003B3D3F"/>
    <w:rsid w:val="003C28D3"/>
    <w:rsid w:val="003D3974"/>
    <w:rsid w:val="003D6CEF"/>
    <w:rsid w:val="00410346"/>
    <w:rsid w:val="004156B8"/>
    <w:rsid w:val="00420472"/>
    <w:rsid w:val="00435ADF"/>
    <w:rsid w:val="00437C39"/>
    <w:rsid w:val="00451755"/>
    <w:rsid w:val="004523D5"/>
    <w:rsid w:val="00460994"/>
    <w:rsid w:val="00465551"/>
    <w:rsid w:val="00471BF5"/>
    <w:rsid w:val="00483829"/>
    <w:rsid w:val="00484F7F"/>
    <w:rsid w:val="004965B5"/>
    <w:rsid w:val="00496FD6"/>
    <w:rsid w:val="0049759D"/>
    <w:rsid w:val="004A156E"/>
    <w:rsid w:val="004D31A1"/>
    <w:rsid w:val="004E047E"/>
    <w:rsid w:val="004E1CCF"/>
    <w:rsid w:val="004F5A99"/>
    <w:rsid w:val="004F7B4B"/>
    <w:rsid w:val="00511E88"/>
    <w:rsid w:val="00520606"/>
    <w:rsid w:val="00535712"/>
    <w:rsid w:val="005375E2"/>
    <w:rsid w:val="0054718B"/>
    <w:rsid w:val="0056012C"/>
    <w:rsid w:val="00561242"/>
    <w:rsid w:val="00573706"/>
    <w:rsid w:val="00584F9F"/>
    <w:rsid w:val="00596740"/>
    <w:rsid w:val="005A489F"/>
    <w:rsid w:val="005D34FA"/>
    <w:rsid w:val="005D701A"/>
    <w:rsid w:val="005F09AC"/>
    <w:rsid w:val="005F0C0C"/>
    <w:rsid w:val="005F1317"/>
    <w:rsid w:val="0060612F"/>
    <w:rsid w:val="00613307"/>
    <w:rsid w:val="00624C87"/>
    <w:rsid w:val="00654E86"/>
    <w:rsid w:val="00661E8D"/>
    <w:rsid w:val="00670AA9"/>
    <w:rsid w:val="00692B46"/>
    <w:rsid w:val="00693F6D"/>
    <w:rsid w:val="00695597"/>
    <w:rsid w:val="00696B76"/>
    <w:rsid w:val="006A0292"/>
    <w:rsid w:val="006A3A65"/>
    <w:rsid w:val="006C3D6F"/>
    <w:rsid w:val="006C41A8"/>
    <w:rsid w:val="006D63A1"/>
    <w:rsid w:val="006D6C9B"/>
    <w:rsid w:val="006D73D1"/>
    <w:rsid w:val="006F49A2"/>
    <w:rsid w:val="00720758"/>
    <w:rsid w:val="00721D2D"/>
    <w:rsid w:val="007263DA"/>
    <w:rsid w:val="00726FB0"/>
    <w:rsid w:val="00746885"/>
    <w:rsid w:val="00746E30"/>
    <w:rsid w:val="007478BF"/>
    <w:rsid w:val="007512F4"/>
    <w:rsid w:val="007560B7"/>
    <w:rsid w:val="00765077"/>
    <w:rsid w:val="00766014"/>
    <w:rsid w:val="00772D56"/>
    <w:rsid w:val="007815F0"/>
    <w:rsid w:val="00792A30"/>
    <w:rsid w:val="007A0E1D"/>
    <w:rsid w:val="007A212B"/>
    <w:rsid w:val="007A4197"/>
    <w:rsid w:val="007A44E0"/>
    <w:rsid w:val="007C1692"/>
    <w:rsid w:val="007D0040"/>
    <w:rsid w:val="007D135E"/>
    <w:rsid w:val="007D703E"/>
    <w:rsid w:val="00812941"/>
    <w:rsid w:val="00817AE6"/>
    <w:rsid w:val="008205FB"/>
    <w:rsid w:val="008224CE"/>
    <w:rsid w:val="00824A7A"/>
    <w:rsid w:val="008360E0"/>
    <w:rsid w:val="00840B1B"/>
    <w:rsid w:val="008577FD"/>
    <w:rsid w:val="00861791"/>
    <w:rsid w:val="008639E4"/>
    <w:rsid w:val="0087350F"/>
    <w:rsid w:val="0087573A"/>
    <w:rsid w:val="00880425"/>
    <w:rsid w:val="00886B63"/>
    <w:rsid w:val="008A3797"/>
    <w:rsid w:val="008A395A"/>
    <w:rsid w:val="008A54F1"/>
    <w:rsid w:val="008D077E"/>
    <w:rsid w:val="008E50E3"/>
    <w:rsid w:val="008E66E2"/>
    <w:rsid w:val="008F0B8A"/>
    <w:rsid w:val="008F1060"/>
    <w:rsid w:val="008F529D"/>
    <w:rsid w:val="0090013A"/>
    <w:rsid w:val="009115E1"/>
    <w:rsid w:val="00920A1E"/>
    <w:rsid w:val="00920E70"/>
    <w:rsid w:val="009217D5"/>
    <w:rsid w:val="00925B86"/>
    <w:rsid w:val="009270BD"/>
    <w:rsid w:val="00943428"/>
    <w:rsid w:val="00945247"/>
    <w:rsid w:val="009479FB"/>
    <w:rsid w:val="0096264E"/>
    <w:rsid w:val="00962680"/>
    <w:rsid w:val="0097140D"/>
    <w:rsid w:val="009734D5"/>
    <w:rsid w:val="0097645B"/>
    <w:rsid w:val="00986003"/>
    <w:rsid w:val="009868DF"/>
    <w:rsid w:val="00994D0A"/>
    <w:rsid w:val="009B0A74"/>
    <w:rsid w:val="009B3B00"/>
    <w:rsid w:val="009C4B93"/>
    <w:rsid w:val="009D183E"/>
    <w:rsid w:val="009D37A3"/>
    <w:rsid w:val="00A0735F"/>
    <w:rsid w:val="00A27410"/>
    <w:rsid w:val="00A31C3C"/>
    <w:rsid w:val="00A57D12"/>
    <w:rsid w:val="00A61466"/>
    <w:rsid w:val="00A67AE7"/>
    <w:rsid w:val="00A9241F"/>
    <w:rsid w:val="00A924B7"/>
    <w:rsid w:val="00A939EF"/>
    <w:rsid w:val="00A9798D"/>
    <w:rsid w:val="00AA71B7"/>
    <w:rsid w:val="00AC4A85"/>
    <w:rsid w:val="00AC54C6"/>
    <w:rsid w:val="00AC6244"/>
    <w:rsid w:val="00AD4BBA"/>
    <w:rsid w:val="00AD77E1"/>
    <w:rsid w:val="00AE2152"/>
    <w:rsid w:val="00AF2788"/>
    <w:rsid w:val="00B07AC6"/>
    <w:rsid w:val="00B407DE"/>
    <w:rsid w:val="00B4380E"/>
    <w:rsid w:val="00B52E1C"/>
    <w:rsid w:val="00B555BD"/>
    <w:rsid w:val="00B572A6"/>
    <w:rsid w:val="00B63F0D"/>
    <w:rsid w:val="00B71C5E"/>
    <w:rsid w:val="00B743E9"/>
    <w:rsid w:val="00B8263C"/>
    <w:rsid w:val="00B963CD"/>
    <w:rsid w:val="00BC2F4F"/>
    <w:rsid w:val="00BC5219"/>
    <w:rsid w:val="00BD017C"/>
    <w:rsid w:val="00BF339C"/>
    <w:rsid w:val="00C00812"/>
    <w:rsid w:val="00C1204E"/>
    <w:rsid w:val="00C12D16"/>
    <w:rsid w:val="00C56929"/>
    <w:rsid w:val="00C64D8F"/>
    <w:rsid w:val="00C7481D"/>
    <w:rsid w:val="00C76555"/>
    <w:rsid w:val="00C770D0"/>
    <w:rsid w:val="00C81445"/>
    <w:rsid w:val="00C86436"/>
    <w:rsid w:val="00C90FF3"/>
    <w:rsid w:val="00CA5AD6"/>
    <w:rsid w:val="00CC1A08"/>
    <w:rsid w:val="00CD0D1D"/>
    <w:rsid w:val="00CD6ECC"/>
    <w:rsid w:val="00CF7C31"/>
    <w:rsid w:val="00D02C89"/>
    <w:rsid w:val="00D072E2"/>
    <w:rsid w:val="00D334C9"/>
    <w:rsid w:val="00D36E20"/>
    <w:rsid w:val="00D37A75"/>
    <w:rsid w:val="00D40E06"/>
    <w:rsid w:val="00D61641"/>
    <w:rsid w:val="00D71342"/>
    <w:rsid w:val="00D857E6"/>
    <w:rsid w:val="00D9655B"/>
    <w:rsid w:val="00D9720D"/>
    <w:rsid w:val="00DB02AD"/>
    <w:rsid w:val="00DB2575"/>
    <w:rsid w:val="00DC0834"/>
    <w:rsid w:val="00DC5E8C"/>
    <w:rsid w:val="00DC5FB8"/>
    <w:rsid w:val="00DD54EB"/>
    <w:rsid w:val="00DD6BF9"/>
    <w:rsid w:val="00DE2706"/>
    <w:rsid w:val="00DE5892"/>
    <w:rsid w:val="00DF301A"/>
    <w:rsid w:val="00E45058"/>
    <w:rsid w:val="00E46B99"/>
    <w:rsid w:val="00E51F2B"/>
    <w:rsid w:val="00E770C7"/>
    <w:rsid w:val="00E93C59"/>
    <w:rsid w:val="00EA1163"/>
    <w:rsid w:val="00EA7435"/>
    <w:rsid w:val="00EB0E8B"/>
    <w:rsid w:val="00EB1C9A"/>
    <w:rsid w:val="00EB41D0"/>
    <w:rsid w:val="00EB6FDC"/>
    <w:rsid w:val="00EC0AA4"/>
    <w:rsid w:val="00EF69F7"/>
    <w:rsid w:val="00F00A70"/>
    <w:rsid w:val="00F079B0"/>
    <w:rsid w:val="00F170B1"/>
    <w:rsid w:val="00F25A91"/>
    <w:rsid w:val="00F362EA"/>
    <w:rsid w:val="00F51A2D"/>
    <w:rsid w:val="00F5732E"/>
    <w:rsid w:val="00F605CB"/>
    <w:rsid w:val="00F62070"/>
    <w:rsid w:val="00F6631E"/>
    <w:rsid w:val="00F70B62"/>
    <w:rsid w:val="00F70E22"/>
    <w:rsid w:val="00F75CF3"/>
    <w:rsid w:val="00F81C67"/>
    <w:rsid w:val="00F91B78"/>
    <w:rsid w:val="00FA1B5A"/>
    <w:rsid w:val="00FB7825"/>
    <w:rsid w:val="00FE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5B8F3D"/>
  <w15:chartTrackingRefBased/>
  <w15:docId w15:val="{D9E4A9EE-98BC-4729-8602-5B6D5587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991"/>
  </w:style>
  <w:style w:type="paragraph" w:styleId="Ttulo1">
    <w:name w:val="heading 1"/>
    <w:basedOn w:val="Normal"/>
    <w:next w:val="Normal"/>
    <w:link w:val="Ttulo1Car"/>
    <w:uiPriority w:val="9"/>
    <w:qFormat/>
    <w:rsid w:val="00043991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4399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4399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4399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39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439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4399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4399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439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943DA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043991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3279B6"/>
  </w:style>
  <w:style w:type="paragraph" w:styleId="Textoindependiente2">
    <w:name w:val="Body Text 2"/>
    <w:basedOn w:val="Normal"/>
    <w:link w:val="Textoindependiente2Car"/>
    <w:rsid w:val="003279B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CL"/>
    </w:rPr>
  </w:style>
  <w:style w:type="character" w:customStyle="1" w:styleId="Textoindependiente2Car">
    <w:name w:val="Texto independiente 2 Car"/>
    <w:basedOn w:val="Fuentedeprrafopredeter"/>
    <w:link w:val="Textoindependiente2"/>
    <w:rsid w:val="003279B6"/>
    <w:rPr>
      <w:rFonts w:ascii="Arial" w:eastAsia="Times New Roman" w:hAnsi="Arial" w:cs="Times New Roman"/>
      <w:sz w:val="20"/>
      <w:szCs w:val="20"/>
      <w:lang w:eastAsia="es-CL"/>
    </w:rPr>
  </w:style>
  <w:style w:type="paragraph" w:styleId="Encabezado">
    <w:name w:val="header"/>
    <w:basedOn w:val="Normal"/>
    <w:link w:val="EncabezadoCar"/>
    <w:uiPriority w:val="99"/>
    <w:unhideWhenUsed/>
    <w:rsid w:val="003279B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279B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3279B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279B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3279B6"/>
    <w:rPr>
      <w:color w:val="0000FF"/>
      <w:u w:val="single"/>
    </w:rPr>
  </w:style>
  <w:style w:type="paragraph" w:customStyle="1" w:styleId="Prrafodelista1">
    <w:name w:val="Párrafo de lista1"/>
    <w:basedOn w:val="Normal"/>
    <w:rsid w:val="003279B6"/>
    <w:pPr>
      <w:suppressAutoHyphens/>
      <w:spacing w:line="276" w:lineRule="auto"/>
      <w:ind w:left="720"/>
    </w:pPr>
    <w:rPr>
      <w:rFonts w:ascii="Calibri" w:eastAsia="Arial Unicode MS" w:hAnsi="Calibri" w:cs="Calibri"/>
      <w:lang w:eastAsia="ar-S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279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279B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279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27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279B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79B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79B6"/>
    <w:rPr>
      <w:rFonts w:ascii="Segoe UI" w:eastAsia="Times New Roman" w:hAnsi="Segoe UI" w:cs="Segoe UI"/>
      <w:sz w:val="18"/>
      <w:szCs w:val="18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79B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79B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279B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279B6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43991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43991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table" w:styleId="Tablaconcuadrcula">
    <w:name w:val="Table Grid"/>
    <w:basedOn w:val="Tablanormal"/>
    <w:uiPriority w:val="39"/>
    <w:rsid w:val="003279B6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3279B6"/>
    <w:rPr>
      <w:color w:val="954F72" w:themeColor="followed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279B6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327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04399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43991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4399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43991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43991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43991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43991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43991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43991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043991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04399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04399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04399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043991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043991"/>
    <w:rPr>
      <w:b/>
      <w:bCs/>
    </w:rPr>
  </w:style>
  <w:style w:type="character" w:styleId="nfasis">
    <w:name w:val="Emphasis"/>
    <w:basedOn w:val="Fuentedeprrafopredeter"/>
    <w:uiPriority w:val="20"/>
    <w:qFormat/>
    <w:rsid w:val="00043991"/>
    <w:rPr>
      <w:i/>
      <w:iCs/>
      <w:color w:val="70AD47" w:themeColor="accent6"/>
    </w:rPr>
  </w:style>
  <w:style w:type="paragraph" w:styleId="Cita">
    <w:name w:val="Quote"/>
    <w:basedOn w:val="Normal"/>
    <w:next w:val="Normal"/>
    <w:link w:val="CitaCar"/>
    <w:uiPriority w:val="29"/>
    <w:qFormat/>
    <w:rsid w:val="00043991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043991"/>
    <w:rPr>
      <w:i/>
      <w:iCs/>
      <w:color w:val="262626" w:themeColor="text1" w:themeTint="D9"/>
    </w:rPr>
  </w:style>
  <w:style w:type="character" w:styleId="nfasissutil">
    <w:name w:val="Subtle Emphasis"/>
    <w:basedOn w:val="Fuentedeprrafopredeter"/>
    <w:uiPriority w:val="19"/>
    <w:qFormat/>
    <w:rsid w:val="00043991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043991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043991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043991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043991"/>
    <w:rPr>
      <w:b/>
      <w:bCs/>
      <w:caps w:val="0"/>
      <w:smallCaps/>
      <w:spacing w:val="7"/>
      <w:sz w:val="21"/>
      <w:szCs w:val="21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043991"/>
    <w:pPr>
      <w:outlineLvl w:val="9"/>
    </w:pPr>
  </w:style>
  <w:style w:type="paragraph" w:customStyle="1" w:styleId="xl86">
    <w:name w:val="xl86"/>
    <w:basedOn w:val="Normal"/>
    <w:rsid w:val="002A0F7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val="es-CL" w:eastAsia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496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rac.gob.cl/traduccione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irac.gob.c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rac.gob.c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4999F-AEE7-4FC7-B423-91D84F626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11</Pages>
  <Words>3371</Words>
  <Characters>18546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MINREL</Company>
  <LinksUpToDate>false</LinksUpToDate>
  <CharactersWithSpaces>21874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Jesús Salazar Sanhueza</dc:creator>
  <cp:keywords/>
  <dc:description/>
  <cp:lastModifiedBy>María Fernanda Valenzuela Rojas</cp:lastModifiedBy>
  <cp:revision>15</cp:revision>
  <cp:lastPrinted>2026-08-26T19:56:00Z</cp:lastPrinted>
  <dcterms:created xsi:type="dcterms:W3CDTF">2022-12-21T16:03:00Z</dcterms:created>
  <dcterms:modified xsi:type="dcterms:W3CDTF">2026-08-26T19:59:00Z</dcterms:modified>
</cp:coreProperties>
</file>